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2F3C7" w14:textId="54E1355A" w:rsidR="00FC375F" w:rsidRDefault="002248A5" w:rsidP="00065B4D">
      <w:pPr>
        <w:pStyle w:val="a7"/>
        <w:ind w:firstLineChars="3159" w:firstLine="13900"/>
      </w:pPr>
      <w:r>
        <w:rPr>
          <w:noProof/>
        </w:rPr>
        <mc:AlternateContent>
          <mc:Choice Requires="wps">
            <w:drawing>
              <wp:anchor distT="0" distB="0" distL="114300" distR="114300" simplePos="0" relativeHeight="251663360" behindDoc="0" locked="0" layoutInCell="1" allowOverlap="1" wp14:anchorId="08F005F9" wp14:editId="3A73C315">
                <wp:simplePos x="0" y="0"/>
                <wp:positionH relativeFrom="column">
                  <wp:posOffset>3943351</wp:posOffset>
                </wp:positionH>
                <wp:positionV relativeFrom="paragraph">
                  <wp:posOffset>222250</wp:posOffset>
                </wp:positionV>
                <wp:extent cx="2743200" cy="1549400"/>
                <wp:effectExtent l="0" t="0" r="0" b="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54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2C997" w14:textId="183715E8" w:rsidR="00F22A50" w:rsidRPr="00FF2649" w:rsidRDefault="00F22A50">
                            <w:pPr>
                              <w:rPr>
                                <w:rFonts w:asciiTheme="majorEastAsia" w:eastAsiaTheme="majorEastAsia" w:hAnsiTheme="majorEastAsia"/>
                                <w:szCs w:val="21"/>
                              </w:rPr>
                            </w:pPr>
                            <w:bookmarkStart w:id="0" w:name="_Hlk67260110"/>
                            <w:bookmarkEnd w:id="0"/>
                            <w:r>
                              <w:t xml:space="preserve">　　　　</w:t>
                            </w:r>
                            <w:r w:rsidR="00DA7A5C">
                              <w:rPr>
                                <w:rFonts w:hint="eastAsia"/>
                              </w:rPr>
                              <w:t xml:space="preserve">　</w:t>
                            </w:r>
                            <w:r>
                              <w:rPr>
                                <w:rFonts w:asciiTheme="majorEastAsia" w:eastAsiaTheme="majorEastAsia" w:hAnsiTheme="majorEastAsia"/>
                                <w:szCs w:val="21"/>
                              </w:rPr>
                              <w:t>２０</w:t>
                            </w:r>
                            <w:r w:rsidR="00E8711E">
                              <w:rPr>
                                <w:rFonts w:asciiTheme="majorEastAsia" w:eastAsiaTheme="majorEastAsia" w:hAnsiTheme="majorEastAsia" w:hint="eastAsia"/>
                                <w:szCs w:val="21"/>
                              </w:rPr>
                              <w:t>２</w:t>
                            </w:r>
                            <w:r w:rsidR="001361E4">
                              <w:rPr>
                                <w:rFonts w:asciiTheme="majorEastAsia" w:eastAsiaTheme="majorEastAsia" w:hAnsiTheme="majorEastAsia" w:hint="eastAsia"/>
                                <w:szCs w:val="21"/>
                              </w:rPr>
                              <w:t>２</w:t>
                            </w:r>
                            <w:r w:rsidRPr="00FF2649">
                              <w:rPr>
                                <w:rFonts w:asciiTheme="majorEastAsia" w:eastAsiaTheme="majorEastAsia" w:hAnsiTheme="majorEastAsia"/>
                                <w:szCs w:val="21"/>
                              </w:rPr>
                              <w:t>年</w:t>
                            </w:r>
                            <w:r w:rsidR="00701852">
                              <w:rPr>
                                <w:rFonts w:asciiTheme="majorEastAsia" w:eastAsiaTheme="majorEastAsia" w:hAnsiTheme="majorEastAsia" w:hint="eastAsia"/>
                                <w:szCs w:val="21"/>
                              </w:rPr>
                              <w:t xml:space="preserve">　</w:t>
                            </w:r>
                            <w:r w:rsidR="00694766">
                              <w:rPr>
                                <w:rFonts w:asciiTheme="majorEastAsia" w:eastAsiaTheme="majorEastAsia" w:hAnsiTheme="majorEastAsia" w:hint="eastAsia"/>
                                <w:szCs w:val="21"/>
                              </w:rPr>
                              <w:t>１１</w:t>
                            </w:r>
                            <w:r w:rsidRPr="00FF2649">
                              <w:rPr>
                                <w:rFonts w:asciiTheme="majorEastAsia" w:eastAsiaTheme="majorEastAsia" w:hAnsiTheme="majorEastAsia"/>
                                <w:szCs w:val="21"/>
                              </w:rPr>
                              <w:t>月</w:t>
                            </w:r>
                            <w:r w:rsidR="008F0604">
                              <w:rPr>
                                <w:rFonts w:asciiTheme="majorEastAsia" w:eastAsiaTheme="majorEastAsia" w:hAnsiTheme="majorEastAsia" w:hint="eastAsia"/>
                                <w:szCs w:val="21"/>
                              </w:rPr>
                              <w:t xml:space="preserve"> </w:t>
                            </w:r>
                            <w:r w:rsidR="00C77BC1">
                              <w:rPr>
                                <w:rFonts w:asciiTheme="majorEastAsia" w:eastAsiaTheme="majorEastAsia" w:hAnsiTheme="majorEastAsia" w:hint="eastAsia"/>
                                <w:szCs w:val="21"/>
                              </w:rPr>
                              <w:t xml:space="preserve">　</w:t>
                            </w:r>
                            <w:r w:rsidR="00C77BC1">
                              <w:rPr>
                                <w:rFonts w:asciiTheme="majorEastAsia" w:eastAsiaTheme="majorEastAsia" w:hAnsiTheme="majorEastAsia"/>
                                <w:szCs w:val="21"/>
                              </w:rPr>
                              <w:t>1</w:t>
                            </w:r>
                            <w:r w:rsidR="00694766">
                              <w:rPr>
                                <w:rFonts w:asciiTheme="majorEastAsia" w:eastAsiaTheme="majorEastAsia" w:hAnsiTheme="majorEastAsia" w:hint="eastAsia"/>
                                <w:szCs w:val="21"/>
                              </w:rPr>
                              <w:t xml:space="preserve">　</w:t>
                            </w:r>
                            <w:r w:rsidR="008F0604">
                              <w:rPr>
                                <w:rFonts w:asciiTheme="majorEastAsia" w:eastAsiaTheme="majorEastAsia" w:hAnsiTheme="majorEastAsia"/>
                                <w:szCs w:val="21"/>
                              </w:rPr>
                              <w:t>日</w:t>
                            </w:r>
                            <w:r w:rsidR="008F0604">
                              <w:rPr>
                                <w:rFonts w:asciiTheme="majorEastAsia" w:eastAsiaTheme="majorEastAsia" w:hAnsiTheme="majorEastAsia" w:hint="eastAsia"/>
                                <w:szCs w:val="21"/>
                              </w:rPr>
                              <w:t xml:space="preserve"> </w:t>
                            </w:r>
                            <w:r w:rsidR="008F0604">
                              <w:rPr>
                                <w:rFonts w:asciiTheme="majorEastAsia" w:eastAsiaTheme="majorEastAsia" w:hAnsiTheme="majorEastAsia"/>
                                <w:szCs w:val="21"/>
                              </w:rPr>
                              <w:t xml:space="preserve">   </w:t>
                            </w:r>
                          </w:p>
                          <w:p w14:paraId="7A1C7B32" w14:textId="77777777" w:rsidR="00F22A50" w:rsidRPr="00FF2649" w:rsidRDefault="00F22A50" w:rsidP="00FF2649">
                            <w:pPr>
                              <w:ind w:firstLineChars="300" w:firstLine="630"/>
                              <w:rPr>
                                <w:rFonts w:asciiTheme="majorEastAsia" w:eastAsiaTheme="majorEastAsia" w:hAnsiTheme="majorEastAsia"/>
                                <w:szCs w:val="21"/>
                              </w:rPr>
                            </w:pPr>
                            <w:r w:rsidRPr="00FF2649">
                              <w:rPr>
                                <w:rFonts w:asciiTheme="majorEastAsia" w:eastAsiaTheme="majorEastAsia" w:hAnsiTheme="majorEastAsia" w:hint="eastAsia"/>
                                <w:szCs w:val="21"/>
                                <w:lang w:eastAsia="zh-TW"/>
                              </w:rPr>
                              <w:t>自治労</w:t>
                            </w:r>
                            <w:r w:rsidRPr="00FF2649">
                              <w:rPr>
                                <w:rFonts w:asciiTheme="majorEastAsia" w:eastAsiaTheme="majorEastAsia" w:hAnsiTheme="majorEastAsia" w:hint="eastAsia"/>
                                <w:szCs w:val="21"/>
                              </w:rPr>
                              <w:t>神奈川県立</w:t>
                            </w:r>
                            <w:r w:rsidRPr="00FF2649">
                              <w:rPr>
                                <w:rFonts w:asciiTheme="majorEastAsia" w:eastAsiaTheme="majorEastAsia" w:hAnsiTheme="majorEastAsia" w:hint="eastAsia"/>
                                <w:szCs w:val="21"/>
                                <w:lang w:eastAsia="zh-TW"/>
                              </w:rPr>
                              <w:t>病院</w:t>
                            </w:r>
                            <w:r w:rsidRPr="00FF2649">
                              <w:rPr>
                                <w:rFonts w:asciiTheme="majorEastAsia" w:eastAsiaTheme="majorEastAsia" w:hAnsiTheme="majorEastAsia" w:hint="eastAsia"/>
                                <w:szCs w:val="21"/>
                              </w:rPr>
                              <w:t>機構労働組合</w:t>
                            </w:r>
                          </w:p>
                          <w:p w14:paraId="31AF2919" w14:textId="6A3456C9" w:rsidR="00F22A50" w:rsidRPr="00FF2649" w:rsidRDefault="00025390" w:rsidP="00656AE9">
                            <w:pPr>
                              <w:ind w:firstLineChars="1400" w:firstLine="2940"/>
                              <w:rPr>
                                <w:rFonts w:asciiTheme="majorEastAsia" w:eastAsiaTheme="majorEastAsia" w:hAnsiTheme="majorEastAsia"/>
                                <w:szCs w:val="21"/>
                              </w:rPr>
                            </w:pPr>
                            <w:r>
                              <w:rPr>
                                <w:rFonts w:asciiTheme="majorEastAsia" w:eastAsiaTheme="majorEastAsia" w:hAnsiTheme="majorEastAsia" w:hint="eastAsia"/>
                                <w:szCs w:val="21"/>
                              </w:rPr>
                              <w:t>第</w:t>
                            </w:r>
                            <w:r w:rsidR="00656AE9">
                              <w:rPr>
                                <w:rFonts w:asciiTheme="majorEastAsia" w:eastAsiaTheme="majorEastAsia" w:hAnsiTheme="majorEastAsia" w:hint="eastAsia"/>
                                <w:szCs w:val="21"/>
                              </w:rPr>
                              <w:t>１</w:t>
                            </w:r>
                            <w:r w:rsidR="00D36F0C">
                              <w:rPr>
                                <w:rFonts w:asciiTheme="majorEastAsia" w:eastAsiaTheme="majorEastAsia" w:hAnsiTheme="majorEastAsia" w:hint="eastAsia"/>
                                <w:szCs w:val="21"/>
                              </w:rPr>
                              <w:t>２</w:t>
                            </w:r>
                            <w:r w:rsidR="00694766">
                              <w:rPr>
                                <w:rFonts w:asciiTheme="majorEastAsia" w:eastAsiaTheme="majorEastAsia" w:hAnsiTheme="majorEastAsia" w:hint="eastAsia"/>
                                <w:szCs w:val="21"/>
                              </w:rPr>
                              <w:t>７</w:t>
                            </w:r>
                            <w:r w:rsidR="00F22A50" w:rsidRPr="00FF2649">
                              <w:rPr>
                                <w:rFonts w:asciiTheme="majorEastAsia" w:eastAsiaTheme="majorEastAsia" w:hAnsiTheme="majorEastAsia" w:hint="eastAsia"/>
                                <w:szCs w:val="21"/>
                              </w:rPr>
                              <w:t>号</w:t>
                            </w:r>
                          </w:p>
                          <w:p w14:paraId="27C86858" w14:textId="65A51A0E" w:rsidR="00F22A50" w:rsidRPr="00FF2649" w:rsidRDefault="001361E4" w:rsidP="001361E4">
                            <w:pPr>
                              <w:rPr>
                                <w:rFonts w:asciiTheme="majorEastAsia" w:eastAsiaTheme="majorEastAsia" w:hAnsiTheme="majorEastAsia"/>
                                <w:szCs w:val="21"/>
                              </w:rPr>
                            </w:pPr>
                            <w:r>
                              <w:rPr>
                                <w:rFonts w:asciiTheme="majorEastAsia" w:eastAsiaTheme="majorEastAsia" w:hAnsiTheme="majorEastAsia" w:hint="eastAsia"/>
                                <w:szCs w:val="21"/>
                              </w:rPr>
                              <w:t xml:space="preserve">　　　　　　　　委員長　村田　智津</w:t>
                            </w:r>
                          </w:p>
                          <w:p w14:paraId="4E57BDA7" w14:textId="77777777" w:rsidR="00F22A50" w:rsidRDefault="00F22A50" w:rsidP="00FF2649">
                            <w:pPr>
                              <w:ind w:firstLineChars="800" w:firstLine="1680"/>
                              <w:rPr>
                                <w:rFonts w:asciiTheme="majorEastAsia" w:eastAsiaTheme="majorEastAsia" w:hAnsiTheme="majorEastAsia"/>
                                <w:szCs w:val="21"/>
                              </w:rPr>
                            </w:pPr>
                            <w:r w:rsidRPr="00FF2649">
                              <w:rPr>
                                <w:rFonts w:asciiTheme="majorEastAsia" w:eastAsiaTheme="majorEastAsia" w:hAnsiTheme="majorEastAsia" w:hint="eastAsia"/>
                                <w:szCs w:val="21"/>
                              </w:rPr>
                              <w:t>横浜市中区日本大通り１</w:t>
                            </w:r>
                          </w:p>
                          <w:p w14:paraId="171386AA" w14:textId="77777777" w:rsidR="00DB2825" w:rsidRDefault="00F22A50" w:rsidP="00DB2825">
                            <w:pPr>
                              <w:ind w:firstLineChars="900" w:firstLine="1890"/>
                              <w:rPr>
                                <w:rFonts w:asciiTheme="majorEastAsia" w:eastAsiaTheme="majorEastAsia" w:hAnsiTheme="majorEastAsia"/>
                                <w:szCs w:val="21"/>
                              </w:rPr>
                            </w:pPr>
                            <w:r w:rsidRPr="00FF2649">
                              <w:rPr>
                                <w:rFonts w:asciiTheme="majorEastAsia" w:eastAsiaTheme="majorEastAsia" w:hAnsiTheme="majorEastAsia" w:hint="eastAsia"/>
                                <w:szCs w:val="21"/>
                              </w:rPr>
                              <w:t>（本庁舎地下南西角）</w:t>
                            </w:r>
                          </w:p>
                          <w:p w14:paraId="6321D6D0" w14:textId="77777777" w:rsidR="00F22A50" w:rsidRDefault="00F22A50" w:rsidP="00DB2825">
                            <w:pPr>
                              <w:ind w:firstLineChars="1200" w:firstLine="2520"/>
                            </w:pPr>
                            <w:r w:rsidRPr="00FF2649">
                              <w:rPr>
                                <w:rFonts w:asciiTheme="majorEastAsia" w:eastAsiaTheme="majorEastAsia" w:hAnsiTheme="majorEastAsia" w:hint="eastAsia"/>
                                <w:szCs w:val="21"/>
                              </w:rPr>
                              <w:t>☎045-201-2961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005F9" id="Rectangle 6" o:spid="_x0000_s1026" style="position:absolute;left:0;text-align:left;margin-left:310.5pt;margin-top:17.5pt;width:3in;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" stroked="f">
                <v:textbox inset="5.85pt,.7pt,5.85pt,.7pt">
                  <w:txbxContent>
                    <w:p w14:paraId="42A2C997" w14:textId="183715E8" w:rsidR="00F22A50" w:rsidRPr="00FF2649" w:rsidRDefault="00F22A50">
                      <w:pPr>
                        <w:rPr>
                          <w:rFonts w:asciiTheme="majorEastAsia" w:eastAsiaTheme="majorEastAsia" w:hAnsiTheme="majorEastAsia"/>
                          <w:szCs w:val="21"/>
                        </w:rPr>
                      </w:pPr>
                      <w:bookmarkStart w:id="1" w:name="_Hlk67260110"/>
                      <w:bookmarkEnd w:id="1"/>
                      <w:r>
                        <w:t xml:space="preserve">　　　　</w:t>
                      </w:r>
                      <w:r w:rsidR="00DA7A5C">
                        <w:rPr>
                          <w:rFonts w:hint="eastAsia"/>
                        </w:rPr>
                        <w:t xml:space="preserve">　</w:t>
                      </w:r>
                      <w:r>
                        <w:rPr>
                          <w:rFonts w:asciiTheme="majorEastAsia" w:eastAsiaTheme="majorEastAsia" w:hAnsiTheme="majorEastAsia"/>
                          <w:szCs w:val="21"/>
                        </w:rPr>
                        <w:t>２０</w:t>
                      </w:r>
                      <w:r w:rsidR="00E8711E">
                        <w:rPr>
                          <w:rFonts w:asciiTheme="majorEastAsia" w:eastAsiaTheme="majorEastAsia" w:hAnsiTheme="majorEastAsia" w:hint="eastAsia"/>
                          <w:szCs w:val="21"/>
                        </w:rPr>
                        <w:t>２</w:t>
                      </w:r>
                      <w:r w:rsidR="001361E4">
                        <w:rPr>
                          <w:rFonts w:asciiTheme="majorEastAsia" w:eastAsiaTheme="majorEastAsia" w:hAnsiTheme="majorEastAsia" w:hint="eastAsia"/>
                          <w:szCs w:val="21"/>
                        </w:rPr>
                        <w:t>２</w:t>
                      </w:r>
                      <w:r w:rsidRPr="00FF2649">
                        <w:rPr>
                          <w:rFonts w:asciiTheme="majorEastAsia" w:eastAsiaTheme="majorEastAsia" w:hAnsiTheme="majorEastAsia"/>
                          <w:szCs w:val="21"/>
                        </w:rPr>
                        <w:t>年</w:t>
                      </w:r>
                      <w:r w:rsidR="00701852">
                        <w:rPr>
                          <w:rFonts w:asciiTheme="majorEastAsia" w:eastAsiaTheme="majorEastAsia" w:hAnsiTheme="majorEastAsia" w:hint="eastAsia"/>
                          <w:szCs w:val="21"/>
                        </w:rPr>
                        <w:t xml:space="preserve">　</w:t>
                      </w:r>
                      <w:r w:rsidR="00694766">
                        <w:rPr>
                          <w:rFonts w:asciiTheme="majorEastAsia" w:eastAsiaTheme="majorEastAsia" w:hAnsiTheme="majorEastAsia" w:hint="eastAsia"/>
                          <w:szCs w:val="21"/>
                        </w:rPr>
                        <w:t>１１</w:t>
                      </w:r>
                      <w:r w:rsidRPr="00FF2649">
                        <w:rPr>
                          <w:rFonts w:asciiTheme="majorEastAsia" w:eastAsiaTheme="majorEastAsia" w:hAnsiTheme="majorEastAsia"/>
                          <w:szCs w:val="21"/>
                        </w:rPr>
                        <w:t>月</w:t>
                      </w:r>
                      <w:r w:rsidR="008F0604">
                        <w:rPr>
                          <w:rFonts w:asciiTheme="majorEastAsia" w:eastAsiaTheme="majorEastAsia" w:hAnsiTheme="majorEastAsia" w:hint="eastAsia"/>
                          <w:szCs w:val="21"/>
                        </w:rPr>
                        <w:t xml:space="preserve"> </w:t>
                      </w:r>
                      <w:r w:rsidR="00C77BC1">
                        <w:rPr>
                          <w:rFonts w:asciiTheme="majorEastAsia" w:eastAsiaTheme="majorEastAsia" w:hAnsiTheme="majorEastAsia" w:hint="eastAsia"/>
                          <w:szCs w:val="21"/>
                        </w:rPr>
                        <w:t xml:space="preserve">　</w:t>
                      </w:r>
                      <w:r w:rsidR="00C77BC1">
                        <w:rPr>
                          <w:rFonts w:asciiTheme="majorEastAsia" w:eastAsiaTheme="majorEastAsia" w:hAnsiTheme="majorEastAsia"/>
                          <w:szCs w:val="21"/>
                        </w:rPr>
                        <w:t>1</w:t>
                      </w:r>
                      <w:r w:rsidR="00694766">
                        <w:rPr>
                          <w:rFonts w:asciiTheme="majorEastAsia" w:eastAsiaTheme="majorEastAsia" w:hAnsiTheme="majorEastAsia" w:hint="eastAsia"/>
                          <w:szCs w:val="21"/>
                        </w:rPr>
                        <w:t xml:space="preserve">　</w:t>
                      </w:r>
                      <w:r w:rsidR="008F0604">
                        <w:rPr>
                          <w:rFonts w:asciiTheme="majorEastAsia" w:eastAsiaTheme="majorEastAsia" w:hAnsiTheme="majorEastAsia"/>
                          <w:szCs w:val="21"/>
                        </w:rPr>
                        <w:t>日</w:t>
                      </w:r>
                      <w:r w:rsidR="008F0604">
                        <w:rPr>
                          <w:rFonts w:asciiTheme="majorEastAsia" w:eastAsiaTheme="majorEastAsia" w:hAnsiTheme="majorEastAsia" w:hint="eastAsia"/>
                          <w:szCs w:val="21"/>
                        </w:rPr>
                        <w:t xml:space="preserve"> </w:t>
                      </w:r>
                      <w:r w:rsidR="008F0604">
                        <w:rPr>
                          <w:rFonts w:asciiTheme="majorEastAsia" w:eastAsiaTheme="majorEastAsia" w:hAnsiTheme="majorEastAsia"/>
                          <w:szCs w:val="21"/>
                        </w:rPr>
                        <w:t xml:space="preserve">   </w:t>
                      </w:r>
                    </w:p>
                    <w:p w14:paraId="7A1C7B32" w14:textId="77777777" w:rsidR="00F22A50" w:rsidRPr="00FF2649" w:rsidRDefault="00F22A50" w:rsidP="00FF2649">
                      <w:pPr>
                        <w:ind w:firstLineChars="300" w:firstLine="630"/>
                        <w:rPr>
                          <w:rFonts w:asciiTheme="majorEastAsia" w:eastAsiaTheme="majorEastAsia" w:hAnsiTheme="majorEastAsia"/>
                          <w:szCs w:val="21"/>
                        </w:rPr>
                      </w:pPr>
                      <w:r w:rsidRPr="00FF2649">
                        <w:rPr>
                          <w:rFonts w:asciiTheme="majorEastAsia" w:eastAsiaTheme="majorEastAsia" w:hAnsiTheme="majorEastAsia" w:hint="eastAsia"/>
                          <w:szCs w:val="21"/>
                          <w:lang w:eastAsia="zh-TW"/>
                        </w:rPr>
                        <w:t>自治労</w:t>
                      </w:r>
                      <w:r w:rsidRPr="00FF2649">
                        <w:rPr>
                          <w:rFonts w:asciiTheme="majorEastAsia" w:eastAsiaTheme="majorEastAsia" w:hAnsiTheme="majorEastAsia" w:hint="eastAsia"/>
                          <w:szCs w:val="21"/>
                        </w:rPr>
                        <w:t>神奈川県立</w:t>
                      </w:r>
                      <w:r w:rsidRPr="00FF2649">
                        <w:rPr>
                          <w:rFonts w:asciiTheme="majorEastAsia" w:eastAsiaTheme="majorEastAsia" w:hAnsiTheme="majorEastAsia" w:hint="eastAsia"/>
                          <w:szCs w:val="21"/>
                          <w:lang w:eastAsia="zh-TW"/>
                        </w:rPr>
                        <w:t>病院</w:t>
                      </w:r>
                      <w:r w:rsidRPr="00FF2649">
                        <w:rPr>
                          <w:rFonts w:asciiTheme="majorEastAsia" w:eastAsiaTheme="majorEastAsia" w:hAnsiTheme="majorEastAsia" w:hint="eastAsia"/>
                          <w:szCs w:val="21"/>
                        </w:rPr>
                        <w:t>機構労働組合</w:t>
                      </w:r>
                    </w:p>
                    <w:p w14:paraId="31AF2919" w14:textId="6A3456C9" w:rsidR="00F22A50" w:rsidRPr="00FF2649" w:rsidRDefault="00025390" w:rsidP="00656AE9">
                      <w:pPr>
                        <w:ind w:firstLineChars="1400" w:firstLine="2940"/>
                        <w:rPr>
                          <w:rFonts w:asciiTheme="majorEastAsia" w:eastAsiaTheme="majorEastAsia" w:hAnsiTheme="majorEastAsia"/>
                          <w:szCs w:val="21"/>
                        </w:rPr>
                      </w:pPr>
                      <w:r>
                        <w:rPr>
                          <w:rFonts w:asciiTheme="majorEastAsia" w:eastAsiaTheme="majorEastAsia" w:hAnsiTheme="majorEastAsia" w:hint="eastAsia"/>
                          <w:szCs w:val="21"/>
                        </w:rPr>
                        <w:t>第</w:t>
                      </w:r>
                      <w:r w:rsidR="00656AE9">
                        <w:rPr>
                          <w:rFonts w:asciiTheme="majorEastAsia" w:eastAsiaTheme="majorEastAsia" w:hAnsiTheme="majorEastAsia" w:hint="eastAsia"/>
                          <w:szCs w:val="21"/>
                        </w:rPr>
                        <w:t>１</w:t>
                      </w:r>
                      <w:r w:rsidR="00D36F0C">
                        <w:rPr>
                          <w:rFonts w:asciiTheme="majorEastAsia" w:eastAsiaTheme="majorEastAsia" w:hAnsiTheme="majorEastAsia" w:hint="eastAsia"/>
                          <w:szCs w:val="21"/>
                        </w:rPr>
                        <w:t>２</w:t>
                      </w:r>
                      <w:r w:rsidR="00694766">
                        <w:rPr>
                          <w:rFonts w:asciiTheme="majorEastAsia" w:eastAsiaTheme="majorEastAsia" w:hAnsiTheme="majorEastAsia" w:hint="eastAsia"/>
                          <w:szCs w:val="21"/>
                        </w:rPr>
                        <w:t>７</w:t>
                      </w:r>
                      <w:r w:rsidR="00F22A50" w:rsidRPr="00FF2649">
                        <w:rPr>
                          <w:rFonts w:asciiTheme="majorEastAsia" w:eastAsiaTheme="majorEastAsia" w:hAnsiTheme="majorEastAsia" w:hint="eastAsia"/>
                          <w:szCs w:val="21"/>
                        </w:rPr>
                        <w:t>号</w:t>
                      </w:r>
                    </w:p>
                    <w:p w14:paraId="27C86858" w14:textId="65A51A0E" w:rsidR="00F22A50" w:rsidRPr="00FF2649" w:rsidRDefault="001361E4" w:rsidP="001361E4">
                      <w:pPr>
                        <w:rPr>
                          <w:rFonts w:asciiTheme="majorEastAsia" w:eastAsiaTheme="majorEastAsia" w:hAnsiTheme="majorEastAsia"/>
                          <w:szCs w:val="21"/>
                        </w:rPr>
                      </w:pPr>
                      <w:r>
                        <w:rPr>
                          <w:rFonts w:asciiTheme="majorEastAsia" w:eastAsiaTheme="majorEastAsia" w:hAnsiTheme="majorEastAsia" w:hint="eastAsia"/>
                          <w:szCs w:val="21"/>
                        </w:rPr>
                        <w:t xml:space="preserve">　　　　　　　　委員長　村田　智津</w:t>
                      </w:r>
                    </w:p>
                    <w:p w14:paraId="4E57BDA7" w14:textId="77777777" w:rsidR="00F22A50" w:rsidRDefault="00F22A50" w:rsidP="00FF2649">
                      <w:pPr>
                        <w:ind w:firstLineChars="800" w:firstLine="1680"/>
                        <w:rPr>
                          <w:rFonts w:asciiTheme="majorEastAsia" w:eastAsiaTheme="majorEastAsia" w:hAnsiTheme="majorEastAsia"/>
                          <w:szCs w:val="21"/>
                        </w:rPr>
                      </w:pPr>
                      <w:r w:rsidRPr="00FF2649">
                        <w:rPr>
                          <w:rFonts w:asciiTheme="majorEastAsia" w:eastAsiaTheme="majorEastAsia" w:hAnsiTheme="majorEastAsia" w:hint="eastAsia"/>
                          <w:szCs w:val="21"/>
                        </w:rPr>
                        <w:t>横浜市中区日本大通り１</w:t>
                      </w:r>
                    </w:p>
                    <w:p w14:paraId="171386AA" w14:textId="77777777" w:rsidR="00DB2825" w:rsidRDefault="00F22A50" w:rsidP="00DB2825">
                      <w:pPr>
                        <w:ind w:firstLineChars="900" w:firstLine="1890"/>
                        <w:rPr>
                          <w:rFonts w:asciiTheme="majorEastAsia" w:eastAsiaTheme="majorEastAsia" w:hAnsiTheme="majorEastAsia"/>
                          <w:szCs w:val="21"/>
                        </w:rPr>
                      </w:pPr>
                      <w:r w:rsidRPr="00FF2649">
                        <w:rPr>
                          <w:rFonts w:asciiTheme="majorEastAsia" w:eastAsiaTheme="majorEastAsia" w:hAnsiTheme="majorEastAsia" w:hint="eastAsia"/>
                          <w:szCs w:val="21"/>
                        </w:rPr>
                        <w:t>（本庁舎地下南西角）</w:t>
                      </w:r>
                    </w:p>
                    <w:p w14:paraId="6321D6D0" w14:textId="77777777" w:rsidR="00F22A50" w:rsidRDefault="00F22A50" w:rsidP="00DB2825">
                      <w:pPr>
                        <w:ind w:firstLineChars="1200" w:firstLine="2520"/>
                      </w:pPr>
                      <w:r w:rsidRPr="00FF2649">
                        <w:rPr>
                          <w:rFonts w:asciiTheme="majorEastAsia" w:eastAsiaTheme="majorEastAsia" w:hAnsiTheme="majorEastAsia" w:hint="eastAsia"/>
                          <w:szCs w:val="21"/>
                        </w:rPr>
                        <w:t>☎045-201-2961</w:t>
                      </w:r>
                    </w:p>
                  </w:txbxContent>
                </v:textbox>
              </v:rect>
            </w:pict>
          </mc:Fallback>
        </mc:AlternateContent>
      </w:r>
    </w:p>
    <w:p w14:paraId="3E3F0065" w14:textId="509B98F0" w:rsidR="00FF2649" w:rsidRDefault="002248A5" w:rsidP="00065B4D">
      <w:pPr>
        <w:pStyle w:val="a7"/>
        <w:ind w:firstLineChars="3159" w:firstLine="13900"/>
      </w:pPr>
      <w:r>
        <w:rPr>
          <w:noProof/>
        </w:rPr>
        <mc:AlternateContent>
          <mc:Choice Requires="wps">
            <w:drawing>
              <wp:anchor distT="0" distB="0" distL="114300" distR="114300" simplePos="0" relativeHeight="251658240" behindDoc="0" locked="0" layoutInCell="1" allowOverlap="1" wp14:anchorId="7B21CE90" wp14:editId="5C0A5B8A">
                <wp:simplePos x="0" y="0"/>
                <wp:positionH relativeFrom="column">
                  <wp:posOffset>-68580</wp:posOffset>
                </wp:positionH>
                <wp:positionV relativeFrom="paragraph">
                  <wp:posOffset>-9525</wp:posOffset>
                </wp:positionV>
                <wp:extent cx="3962400" cy="1581150"/>
                <wp:effectExtent l="0" t="0" r="1905"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936E" w14:textId="77777777" w:rsidR="00F22A50" w:rsidRDefault="00F22A50">
                            <w:r>
                              <w:rPr>
                                <w:noProof/>
                                <w:szCs w:val="24"/>
                              </w:rPr>
                              <w:drawing>
                                <wp:inline distT="0" distB="0" distL="0" distR="0" wp14:anchorId="4A90754F" wp14:editId="22F13AAE">
                                  <wp:extent cx="3848100" cy="1362075"/>
                                  <wp:effectExtent l="0" t="0" r="0" b="0"/>
                                  <wp:docPr id="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3848100" cy="136207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1CE90" id="Rectangle 2" o:spid="_x0000_s1027" style="position:absolute;left:0;text-align:left;margin-left:-5.4pt;margin-top:-.75pt;width:312pt;height:1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" stroked="f">
                <v:textbox inset="5.85pt,.7pt,5.85pt,.7pt">
                  <w:txbxContent>
                    <w:p w14:paraId="7DCE936E" w14:textId="77777777" w:rsidR="00F22A50" w:rsidRDefault="00F22A50">
                      <w:r>
                        <w:rPr>
                          <w:noProof/>
                          <w:szCs w:val="24"/>
                        </w:rPr>
                        <w:drawing>
                          <wp:inline distT="0" distB="0" distL="0" distR="0" wp14:anchorId="4A90754F" wp14:editId="22F13AAE">
                            <wp:extent cx="3848100" cy="1362075"/>
                            <wp:effectExtent l="0" t="0" r="0" b="0"/>
                            <wp:docPr id="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3848100" cy="1362075"/>
                                    </a:xfrm>
                                    <a:prstGeom prst="rect">
                                      <a:avLst/>
                                    </a:prstGeom>
                                    <a:noFill/>
                                    <a:ln w="9525">
                                      <a:noFill/>
                                      <a:miter lim="800000"/>
                                      <a:headEnd/>
                                      <a:tailEnd/>
                                    </a:ln>
                                  </pic:spPr>
                                </pic:pic>
                              </a:graphicData>
                            </a:graphic>
                          </wp:inline>
                        </w:drawing>
                      </w:r>
                    </w:p>
                  </w:txbxContent>
                </v:textbox>
              </v:rect>
            </w:pict>
          </mc:Fallback>
        </mc:AlternateContent>
      </w:r>
      <w:r w:rsidR="00FF2649">
        <w:t xml:space="preserve">　　　　　　　　　　　　　　　　　　　　　　　　　　　　　　</w:t>
      </w:r>
      <w:r w:rsidR="00FF2649">
        <w:rPr>
          <w:rFonts w:hint="eastAsia"/>
          <w:w w:val="100"/>
        </w:rPr>
        <w:t>２０１３年１２月　１日</w:t>
      </w:r>
    </w:p>
    <w:p w14:paraId="11FEFA23" w14:textId="583D6CEE" w:rsidR="00FF2649" w:rsidRDefault="00010EB2" w:rsidP="00FF2649">
      <w:pPr>
        <w:pStyle w:val="a5"/>
      </w:pPr>
      <w:r>
        <w:rPr>
          <w:rFonts w:ascii="游明朝" w:eastAsia="游明朝" w:hAnsi="游明朝"/>
          <w:noProof/>
          <w:sz w:val="22"/>
        </w:rPr>
        <mc:AlternateContent>
          <mc:Choice Requires="wps">
            <w:drawing>
              <wp:anchor distT="0" distB="0" distL="114300" distR="114300" simplePos="0" relativeHeight="251790336" behindDoc="0" locked="0" layoutInCell="1" allowOverlap="1" wp14:anchorId="5AFE517D" wp14:editId="730084E6">
                <wp:simplePos x="0" y="0"/>
                <wp:positionH relativeFrom="column">
                  <wp:posOffset>3810000</wp:posOffset>
                </wp:positionH>
                <wp:positionV relativeFrom="paragraph">
                  <wp:posOffset>133351</wp:posOffset>
                </wp:positionV>
                <wp:extent cx="923925" cy="876300"/>
                <wp:effectExtent l="0" t="0" r="9525" b="0"/>
                <wp:wrapNone/>
                <wp:docPr id="2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8763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ACCAB7A" w14:textId="7D1B6582" w:rsidR="00E27AF7" w:rsidRDefault="00E27AF7" w:rsidP="00232BEF">
                            <w:pPr>
                              <w:rPr>
                                <w:noProof/>
                              </w:rPr>
                            </w:pPr>
                          </w:p>
                          <w:p w14:paraId="4C9BCBFC" w14:textId="4F8980B1" w:rsidR="00232BEF" w:rsidRDefault="00232BEF" w:rsidP="00232BE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E517D" id="Rectangle 236" o:spid="_x0000_s1028" style="position:absolute;left:0;text-align:left;margin-left:300pt;margin-top:10.5pt;width:72.75pt;height:6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" stroked="f" strokecolor="black [3213]">
                <v:textbox inset="5.85pt,.7pt,5.85pt,.7pt">
                  <w:txbxContent>
                    <w:p w14:paraId="5ACCAB7A" w14:textId="7D1B6582" w:rsidR="00E27AF7" w:rsidRDefault="00E27AF7" w:rsidP="00232BEF">
                      <w:pPr>
                        <w:rPr>
                          <w:noProof/>
                        </w:rPr>
                      </w:pPr>
                    </w:p>
                    <w:p w14:paraId="4C9BCBFC" w14:textId="4F8980B1" w:rsidR="00232BEF" w:rsidRDefault="00232BEF" w:rsidP="00232BEF"/>
                  </w:txbxContent>
                </v:textbox>
              </v:rect>
            </w:pict>
          </mc:Fallback>
        </mc:AlternateContent>
      </w:r>
      <w:r>
        <w:rPr>
          <w:noProof/>
        </w:rPr>
        <mc:AlternateContent>
          <mc:Choice Requires="wps">
            <w:drawing>
              <wp:anchor distT="0" distB="0" distL="114300" distR="114300" simplePos="0" relativeHeight="251801600" behindDoc="0" locked="0" layoutInCell="1" allowOverlap="1" wp14:anchorId="38DC5FE4" wp14:editId="23FBBE37">
                <wp:simplePos x="0" y="0"/>
                <wp:positionH relativeFrom="column">
                  <wp:posOffset>3562350</wp:posOffset>
                </wp:positionH>
                <wp:positionV relativeFrom="paragraph">
                  <wp:posOffset>-142875</wp:posOffset>
                </wp:positionV>
                <wp:extent cx="1504950" cy="1133475"/>
                <wp:effectExtent l="0" t="0" r="0" b="9525"/>
                <wp:wrapNone/>
                <wp:docPr id="40" name="正方形/長方形 40"/>
                <wp:cNvGraphicFramePr/>
                <a:graphic xmlns:a="http://schemas.openxmlformats.org/drawingml/2006/main">
                  <a:graphicData uri="http://schemas.microsoft.com/office/word/2010/wordprocessingShape">
                    <wps:wsp>
                      <wps:cNvSpPr/>
                      <wps:spPr>
                        <a:xfrm>
                          <a:off x="0" y="0"/>
                          <a:ext cx="1504950" cy="1133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3E2176A" w14:textId="66DF76BA" w:rsidR="00216187" w:rsidRDefault="00405FB9" w:rsidP="00216187">
                            <w:pPr>
                              <w:jc w:val="center"/>
                            </w:pPr>
                            <w:r>
                              <w:rPr>
                                <w:rFonts w:ascii="游明朝" w:eastAsia="游明朝" w:hAnsi="游明朝"/>
                                <w:noProof/>
                                <w:szCs w:val="21"/>
                              </w:rPr>
                              <w:drawing>
                                <wp:inline distT="0" distB="0" distL="0" distR="0" wp14:anchorId="25DA9982" wp14:editId="4DC53798">
                                  <wp:extent cx="1296670" cy="1020460"/>
                                  <wp:effectExtent l="0" t="0" r="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670" cy="1020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5FE4" id="正方形/長方形 40" o:spid="_x0000_s1029" style="position:absolute;left:0;text-align:left;margin-left:280.5pt;margin-top:-11.25pt;width:118.5pt;height:8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" fillcolor="white [3201]" stroked="f" strokeweight="2pt">
                <v:textbox>
                  <w:txbxContent>
                    <w:p w14:paraId="03E2176A" w14:textId="66DF76BA" w:rsidR="00216187" w:rsidRDefault="00405FB9" w:rsidP="00216187">
                      <w:pPr>
                        <w:jc w:val="center"/>
                      </w:pPr>
                      <w:r>
                        <w:rPr>
                          <w:rFonts w:ascii="游明朝" w:eastAsia="游明朝" w:hAnsi="游明朝"/>
                          <w:noProof/>
                          <w:szCs w:val="21"/>
                        </w:rPr>
                        <w:drawing>
                          <wp:inline distT="0" distB="0" distL="0" distR="0" wp14:anchorId="25DA9982" wp14:editId="4DC53798">
                            <wp:extent cx="1296670" cy="1020460"/>
                            <wp:effectExtent l="0" t="0" r="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670" cy="1020460"/>
                                    </a:xfrm>
                                    <a:prstGeom prst="rect">
                                      <a:avLst/>
                                    </a:prstGeom>
                                    <a:noFill/>
                                    <a:ln>
                                      <a:noFill/>
                                    </a:ln>
                                  </pic:spPr>
                                </pic:pic>
                              </a:graphicData>
                            </a:graphic>
                          </wp:inline>
                        </w:drawing>
                      </w:r>
                    </w:p>
                  </w:txbxContent>
                </v:textbox>
              </v:rect>
            </w:pict>
          </mc:Fallback>
        </mc:AlternateContent>
      </w:r>
      <w:r w:rsidR="00FF2649">
        <w:rPr>
          <w:rFonts w:hint="eastAsia"/>
          <w:lang w:eastAsia="zh-TW"/>
        </w:rPr>
        <w:t xml:space="preserve">　　　　　　　　　　　　　　　　　　　　　　　　　　　　　</w:t>
      </w:r>
      <w:r w:rsidR="00FF2649">
        <w:rPr>
          <w:rFonts w:hint="eastAsia"/>
        </w:rPr>
        <w:t xml:space="preserve">　　　　</w:t>
      </w:r>
      <w:r w:rsidR="00FF2649">
        <w:rPr>
          <w:rFonts w:hint="eastAsia"/>
          <w:lang w:eastAsia="zh-TW"/>
        </w:rPr>
        <w:t>自治労</w:t>
      </w:r>
      <w:r w:rsidR="00FF2649">
        <w:rPr>
          <w:rFonts w:hint="eastAsia"/>
        </w:rPr>
        <w:t>神奈川県立</w:t>
      </w:r>
      <w:r w:rsidR="00FF2649">
        <w:rPr>
          <w:rFonts w:hint="eastAsia"/>
          <w:lang w:eastAsia="zh-TW"/>
        </w:rPr>
        <w:t>病院</w:t>
      </w:r>
      <w:r w:rsidR="00FF2649">
        <w:rPr>
          <w:rFonts w:hint="eastAsia"/>
        </w:rPr>
        <w:t>機構労働組合</w:t>
      </w:r>
    </w:p>
    <w:p w14:paraId="7DCEC337" w14:textId="31C62531" w:rsidR="00FF2649" w:rsidRDefault="002248A5" w:rsidP="00FF2649">
      <w:r>
        <w:rPr>
          <w:noProof/>
        </w:rPr>
        <mc:AlternateContent>
          <mc:Choice Requires="wps">
            <w:drawing>
              <wp:anchor distT="0" distB="0" distL="114300" distR="114300" simplePos="0" relativeHeight="251713536" behindDoc="0" locked="0" layoutInCell="1" allowOverlap="1" wp14:anchorId="698906E4" wp14:editId="05CFC219">
                <wp:simplePos x="0" y="0"/>
                <wp:positionH relativeFrom="column">
                  <wp:posOffset>3790950</wp:posOffset>
                </wp:positionH>
                <wp:positionV relativeFrom="paragraph">
                  <wp:posOffset>83185</wp:posOffset>
                </wp:positionV>
                <wp:extent cx="681355" cy="819150"/>
                <wp:effectExtent l="0" t="0" r="4445" b="1270"/>
                <wp:wrapNone/>
                <wp:docPr id="1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F31C1" w14:textId="77777777" w:rsidR="00F22A50" w:rsidRDefault="001622D6">
                            <w:r>
                              <w:rPr>
                                <w:noProof/>
                              </w:rPr>
                              <w:drawing>
                                <wp:inline distT="0" distB="0" distL="0" distR="0" wp14:anchorId="52B33C08" wp14:editId="4112E961">
                                  <wp:extent cx="517182" cy="65846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830" cy="689849"/>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06E4" id="Rectangle 101" o:spid="_x0000_s1030" style="position:absolute;left:0;text-align:left;margin-left:298.5pt;margin-top:6.55pt;width:53.65pt;height: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" stroked="f">
                <v:textbox inset="5.85pt,.7pt,5.85pt,.7pt">
                  <w:txbxContent>
                    <w:p w14:paraId="22EF31C1" w14:textId="77777777" w:rsidR="00F22A50" w:rsidRDefault="001622D6">
                      <w:r>
                        <w:rPr>
                          <w:noProof/>
                        </w:rPr>
                        <w:drawing>
                          <wp:inline distT="0" distB="0" distL="0" distR="0" wp14:anchorId="52B33C08" wp14:editId="4112E961">
                            <wp:extent cx="517182" cy="65846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830" cy="689849"/>
                                    </a:xfrm>
                                    <a:prstGeom prst="rect">
                                      <a:avLst/>
                                    </a:prstGeom>
                                    <a:noFill/>
                                    <a:ln>
                                      <a:noFill/>
                                    </a:ln>
                                  </pic:spPr>
                                </pic:pic>
                              </a:graphicData>
                            </a:graphic>
                          </wp:inline>
                        </w:drawing>
                      </w:r>
                    </w:p>
                  </w:txbxContent>
                </v:textbox>
              </v:rect>
            </w:pict>
          </mc:Fallback>
        </mc:AlternateContent>
      </w:r>
      <w:r w:rsidR="00FF2649">
        <w:rPr>
          <w:rFonts w:hint="eastAsia"/>
          <w:lang w:eastAsia="zh-TW"/>
        </w:rPr>
        <w:t xml:space="preserve">　　　　　　　　　　　　　　　　　　　　　　　　　　　　　　　　　</w:t>
      </w:r>
      <w:r w:rsidR="00FF2649">
        <w:rPr>
          <w:rFonts w:hint="eastAsia"/>
        </w:rPr>
        <w:t xml:space="preserve">　　　　　　　　　　</w:t>
      </w:r>
      <w:r w:rsidR="00FF2649">
        <w:rPr>
          <w:rFonts w:hint="eastAsia"/>
          <w:lang w:eastAsia="zh-CN"/>
        </w:rPr>
        <w:t>第　７１</w:t>
      </w:r>
      <w:r w:rsidR="00FF2649">
        <w:rPr>
          <w:rFonts w:hint="eastAsia"/>
        </w:rPr>
        <w:t xml:space="preserve">　</w:t>
      </w:r>
      <w:r w:rsidR="00FF2649">
        <w:rPr>
          <w:rFonts w:hint="eastAsia"/>
          <w:lang w:eastAsia="zh-CN"/>
        </w:rPr>
        <w:t>号</w:t>
      </w:r>
    </w:p>
    <w:p w14:paraId="0023FF28" w14:textId="198D8A24" w:rsidR="00FF2649" w:rsidRDefault="004C6E0F" w:rsidP="00FF2649">
      <w:r>
        <w:rPr>
          <w:noProof/>
        </w:rPr>
        <mc:AlternateContent>
          <mc:Choice Requires="wps">
            <w:drawing>
              <wp:anchor distT="0" distB="0" distL="114300" distR="114300" simplePos="0" relativeHeight="251793408" behindDoc="0" locked="0" layoutInCell="1" allowOverlap="1" wp14:anchorId="484EB2FA" wp14:editId="6133954B">
                <wp:simplePos x="0" y="0"/>
                <wp:positionH relativeFrom="column">
                  <wp:posOffset>1171575</wp:posOffset>
                </wp:positionH>
                <wp:positionV relativeFrom="paragraph">
                  <wp:posOffset>36830</wp:posOffset>
                </wp:positionV>
                <wp:extent cx="1628775" cy="63817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162877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8422FC1" w14:textId="4A92EC4F" w:rsidR="00701852" w:rsidRDefault="00701852" w:rsidP="00701852">
                            <w:pPr>
                              <w:jc w:val="center"/>
                            </w:pPr>
                            <w:r>
                              <w:rPr>
                                <w:noProof/>
                              </w:rPr>
                              <w:drawing>
                                <wp:inline distT="0" distB="0" distL="0" distR="0" wp14:anchorId="01806BA5" wp14:editId="7E462525">
                                  <wp:extent cx="1420495" cy="40875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1420495" cy="40875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EB2FA" id="正方形/長方形 5" o:spid="_x0000_s1031" style="position:absolute;left:0;text-align:left;margin-left:92.25pt;margin-top:2.9pt;width:128.25pt;height:50.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" fillcolor="white [3201]" stroked="f" strokeweight="2pt">
                <v:textbox>
                  <w:txbxContent>
                    <w:p w14:paraId="48422FC1" w14:textId="4A92EC4F" w:rsidR="00701852" w:rsidRDefault="00701852" w:rsidP="00701852">
                      <w:pPr>
                        <w:jc w:val="center"/>
                      </w:pPr>
                      <w:r>
                        <w:rPr>
                          <w:noProof/>
                        </w:rPr>
                        <w:drawing>
                          <wp:inline distT="0" distB="0" distL="0" distR="0" wp14:anchorId="01806BA5" wp14:editId="7E462525">
                            <wp:extent cx="1420495" cy="40875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420495" cy="408753"/>
                                    </a:xfrm>
                                    <a:prstGeom prst="rect">
                                      <a:avLst/>
                                    </a:prstGeom>
                                    <a:noFill/>
                                    <a:ln w="9525">
                                      <a:noFill/>
                                      <a:miter lim="800000"/>
                                      <a:headEnd/>
                                      <a:tailEnd/>
                                    </a:ln>
                                  </pic:spPr>
                                </pic:pic>
                              </a:graphicData>
                            </a:graphic>
                          </wp:inline>
                        </w:drawing>
                      </w:r>
                    </w:p>
                  </w:txbxContent>
                </v:textbox>
              </v:rect>
            </w:pict>
          </mc:Fallback>
        </mc:AlternateContent>
      </w:r>
      <w:r w:rsidR="002248A5">
        <w:rPr>
          <w:noProof/>
        </w:rPr>
        <mc:AlternateContent>
          <mc:Choice Requires="wps">
            <w:drawing>
              <wp:anchor distT="0" distB="0" distL="114300" distR="114300" simplePos="0" relativeHeight="251662336" behindDoc="0" locked="0" layoutInCell="1" allowOverlap="1" wp14:anchorId="48DA5AE7" wp14:editId="3164F4F3">
                <wp:simplePos x="0" y="0"/>
                <wp:positionH relativeFrom="column">
                  <wp:posOffset>1219200</wp:posOffset>
                </wp:positionH>
                <wp:positionV relativeFrom="paragraph">
                  <wp:posOffset>217805</wp:posOffset>
                </wp:positionV>
                <wp:extent cx="1628775" cy="495300"/>
                <wp:effectExtent l="0" t="0" r="0"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076A9" w14:textId="2F9D8F65" w:rsidR="00F22A50" w:rsidRDefault="00F22A5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5AE7" id="Rectangle 3" o:spid="_x0000_s1032" style="position:absolute;left:0;text-align:left;margin-left:96pt;margin-top:17.15pt;width:128.2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" stroked="f">
                <v:textbox inset="5.85pt,.7pt,5.85pt,.7pt">
                  <w:txbxContent>
                    <w:p w14:paraId="3FB076A9" w14:textId="2F9D8F65" w:rsidR="00F22A50" w:rsidRDefault="00F22A50"/>
                  </w:txbxContent>
                </v:textbox>
              </v:rect>
            </w:pict>
          </mc:Fallback>
        </mc:AlternateContent>
      </w:r>
      <w:r w:rsidR="00FF2649">
        <w:rPr>
          <w:rFonts w:hint="eastAsia"/>
        </w:rPr>
        <w:t xml:space="preserve">　　　　　　　　　　　　　　　　　　　　　　　　　　　　　　　　　　　　　　　　委員長：永井　美徳</w:t>
      </w:r>
    </w:p>
    <w:p w14:paraId="000063D9" w14:textId="09A1623E" w:rsidR="00FF2649" w:rsidRDefault="00FF2649" w:rsidP="00FF2649">
      <w:pPr>
        <w:rPr>
          <w:lang w:eastAsia="zh-CN"/>
        </w:rPr>
      </w:pPr>
      <w:r>
        <w:rPr>
          <w:rFonts w:hint="eastAsia"/>
        </w:rPr>
        <w:t xml:space="preserve">　　　　　　　　　　　　　　　　　　　　　　　　　　　　　　　　　　　　　　</w:t>
      </w:r>
      <w:r>
        <w:rPr>
          <w:rFonts w:hint="eastAsia"/>
          <w:lang w:eastAsia="zh-CN"/>
        </w:rPr>
        <w:t xml:space="preserve">　　　　　　　　　　　　</w:t>
      </w:r>
    </w:p>
    <w:p w14:paraId="0173BB15" w14:textId="10C64229" w:rsidR="007477A0" w:rsidRDefault="00FF2649" w:rsidP="00010EB2">
      <w:pPr>
        <w:rPr>
          <w:rFonts w:ascii="游明朝" w:eastAsia="游明朝" w:hAnsi="游明朝"/>
          <w:szCs w:val="21"/>
        </w:rPr>
      </w:pPr>
      <w:r>
        <w:rPr>
          <w:rFonts w:hint="eastAsia"/>
          <w:lang w:eastAsia="zh-CN"/>
        </w:rPr>
        <w:t xml:space="preserve">　</w:t>
      </w:r>
    </w:p>
    <w:p w14:paraId="24E4EF42" w14:textId="0ECD3D71" w:rsidR="00694766" w:rsidRDefault="00694766" w:rsidP="00694766">
      <w:pPr>
        <w:spacing w:line="440" w:lineRule="exact"/>
        <w:rPr>
          <w:rFonts w:ascii="HGP明朝B" w:eastAsia="HGP明朝B" w:hAnsiTheme="minorEastAsia"/>
          <w:sz w:val="40"/>
          <w:szCs w:val="40"/>
          <w14:textOutline w14:w="9525" w14:cap="rnd" w14:cmpd="sng" w14:algn="ctr">
            <w14:solidFill>
              <w14:srgbClr w14:val="000000"/>
            </w14:solidFill>
            <w14:prstDash w14:val="solid"/>
            <w14:bevel/>
          </w14:textOutline>
        </w:rPr>
      </w:pPr>
      <w:r w:rsidRPr="007855B7">
        <w:rPr>
          <w:rFonts w:ascii="HGP明朝B" w:eastAsia="HGP明朝B" w:hAnsiTheme="minorEastAsia" w:hint="eastAsia"/>
          <w:sz w:val="40"/>
          <w:szCs w:val="40"/>
          <w14:textOutline w14:w="9525" w14:cap="rnd" w14:cmpd="sng" w14:algn="ctr">
            <w14:solidFill>
              <w14:srgbClr w14:val="000000"/>
            </w14:solidFill>
            <w14:prstDash w14:val="solid"/>
            <w14:bevel/>
          </w14:textOutline>
        </w:rPr>
        <w:t>202</w:t>
      </w:r>
      <w:r w:rsidRPr="007855B7">
        <w:rPr>
          <w:rFonts w:ascii="HGP明朝B" w:eastAsia="HGP明朝B" w:hAnsiTheme="minorEastAsia"/>
          <w:sz w:val="40"/>
          <w:szCs w:val="40"/>
          <w14:textOutline w14:w="9525" w14:cap="rnd" w14:cmpd="sng" w14:algn="ctr">
            <w14:solidFill>
              <w14:srgbClr w14:val="000000"/>
            </w14:solidFill>
            <w14:prstDash w14:val="solid"/>
            <w14:bevel/>
          </w14:textOutline>
        </w:rPr>
        <w:t>2</w:t>
      </w:r>
      <w:r w:rsidRPr="007855B7">
        <w:rPr>
          <w:rFonts w:ascii="HGP明朝B" w:eastAsia="HGP明朝B" w:hAnsiTheme="minorEastAsia" w:hint="eastAsia"/>
          <w:sz w:val="40"/>
          <w:szCs w:val="40"/>
          <w14:textOutline w14:w="9525" w14:cap="rnd" w14:cmpd="sng" w14:algn="ctr">
            <w14:solidFill>
              <w14:srgbClr w14:val="000000"/>
            </w14:solidFill>
            <w14:prstDash w14:val="solid"/>
            <w14:bevel/>
          </w14:textOutline>
        </w:rPr>
        <w:t>年度　基本要求の提出交渉を実施しました（１０月２８日）</w:t>
      </w:r>
    </w:p>
    <w:p w14:paraId="3AF40EC9" w14:textId="20E4D4EC" w:rsidR="002A3199" w:rsidRDefault="00A548E6" w:rsidP="002A3199">
      <w:pPr>
        <w:spacing w:line="460" w:lineRule="exact"/>
        <w:ind w:firstLineChars="100" w:firstLine="210"/>
        <w:rPr>
          <w:rFonts w:ascii="游明朝" w:eastAsia="游明朝" w:hAnsi="游明朝"/>
          <w:sz w:val="22"/>
        </w:rPr>
      </w:pPr>
      <w:r>
        <w:rPr>
          <w:noProof/>
          <w:lang w:eastAsia="zh-CN"/>
        </w:rPr>
        <mc:AlternateContent>
          <mc:Choice Requires="wps">
            <w:drawing>
              <wp:anchor distT="45720" distB="45720" distL="114300" distR="114300" simplePos="0" relativeHeight="251803648" behindDoc="0" locked="0" layoutInCell="1" allowOverlap="1" wp14:anchorId="0DD76ACA" wp14:editId="43CD4ECE">
                <wp:simplePos x="0" y="0"/>
                <wp:positionH relativeFrom="column">
                  <wp:posOffset>3914775</wp:posOffset>
                </wp:positionH>
                <wp:positionV relativeFrom="paragraph">
                  <wp:posOffset>166370</wp:posOffset>
                </wp:positionV>
                <wp:extent cx="2360930" cy="2040255"/>
                <wp:effectExtent l="0" t="0" r="889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40255"/>
                        </a:xfrm>
                        <a:prstGeom prst="rect">
                          <a:avLst/>
                        </a:prstGeom>
                        <a:solidFill>
                          <a:srgbClr val="FFFFFF"/>
                        </a:solidFill>
                        <a:ln w="6350">
                          <a:noFill/>
                          <a:prstDash val="dash"/>
                          <a:miter lim="800000"/>
                          <a:headEnd/>
                          <a:tailEnd/>
                        </a:ln>
                      </wps:spPr>
                      <wps:txbx>
                        <w:txbxContent>
                          <w:p w14:paraId="318837A6" w14:textId="632B334C" w:rsidR="00A548E6" w:rsidRDefault="003D5F5B" w:rsidP="00EB761C">
                            <w:r>
                              <w:rPr>
                                <w:noProof/>
                              </w:rPr>
                              <w:drawing>
                                <wp:inline distT="0" distB="0" distL="0" distR="0" wp14:anchorId="4EB3FFA5" wp14:editId="47B5BB80">
                                  <wp:extent cx="2556510" cy="2031683"/>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8608" cy="2033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DD76ACA" id="_x0000_t202" coordsize="21600,21600" o:spt="202" path="m,l,21600r21600,l21600,xe">
                <v:stroke joinstyle="miter"/>
                <v:path gradientshapeok="t" o:connecttype="rect"/>
              </v:shapetype>
              <v:shape id="テキスト ボックス 2" o:spid="_x0000_s1033" type="#_x0000_t202" style="position:absolute;left:0;text-align:left;margin-left:308.25pt;margin-top:13.1pt;width:185.9pt;height:160.65pt;z-index:251803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" stroked="f" strokeweight=".5pt">
                <v:stroke dashstyle="dash"/>
                <v:textbox>
                  <w:txbxContent>
                    <w:p w14:paraId="318837A6" w14:textId="632B334C" w:rsidR="00A548E6" w:rsidRDefault="003D5F5B" w:rsidP="00EB761C">
                      <w:r>
                        <w:rPr>
                          <w:noProof/>
                        </w:rPr>
                        <w:drawing>
                          <wp:inline distT="0" distB="0" distL="0" distR="0" wp14:anchorId="4EB3FFA5" wp14:editId="47B5BB80">
                            <wp:extent cx="2556510" cy="2031683"/>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8608" cy="2033350"/>
                                    </a:xfrm>
                                    <a:prstGeom prst="rect">
                                      <a:avLst/>
                                    </a:prstGeom>
                                    <a:noFill/>
                                    <a:ln>
                                      <a:noFill/>
                                    </a:ln>
                                  </pic:spPr>
                                </pic:pic>
                              </a:graphicData>
                            </a:graphic>
                          </wp:inline>
                        </w:drawing>
                      </w:r>
                    </w:p>
                  </w:txbxContent>
                </v:textbox>
                <w10:wrap type="square"/>
              </v:shape>
            </w:pict>
          </mc:Fallback>
        </mc:AlternateContent>
      </w:r>
      <w:r w:rsidR="00F75516">
        <w:rPr>
          <w:rFonts w:ascii="游明朝" w:eastAsia="游明朝" w:hAnsi="游明朝" w:hint="eastAsia"/>
          <w:sz w:val="22"/>
        </w:rPr>
        <w:t>自治労病院機構労組は、1</w:t>
      </w:r>
      <w:r w:rsidR="00F75516">
        <w:rPr>
          <w:rFonts w:ascii="游明朝" w:eastAsia="游明朝" w:hAnsi="游明朝"/>
          <w:sz w:val="22"/>
        </w:rPr>
        <w:t>0</w:t>
      </w:r>
      <w:r w:rsidR="00F75516" w:rsidRPr="002546B7">
        <w:rPr>
          <w:rFonts w:ascii="游明朝" w:eastAsia="游明朝" w:hAnsi="游明朝" w:hint="eastAsia"/>
          <w:sz w:val="22"/>
        </w:rPr>
        <w:t>月</w:t>
      </w:r>
      <w:r w:rsidR="00F75516">
        <w:rPr>
          <w:rFonts w:ascii="游明朝" w:eastAsia="游明朝" w:hAnsi="游明朝" w:hint="eastAsia"/>
          <w:sz w:val="22"/>
        </w:rPr>
        <w:t>2</w:t>
      </w:r>
      <w:r w:rsidR="00F75516">
        <w:rPr>
          <w:rFonts w:ascii="游明朝" w:eastAsia="游明朝" w:hAnsi="游明朝"/>
          <w:sz w:val="22"/>
        </w:rPr>
        <w:t>8</w:t>
      </w:r>
      <w:r w:rsidR="00F75516" w:rsidRPr="002546B7">
        <w:rPr>
          <w:rFonts w:ascii="游明朝" w:eastAsia="游明朝" w:hAnsi="游明朝" w:hint="eastAsia"/>
          <w:sz w:val="22"/>
        </w:rPr>
        <w:t>日(</w:t>
      </w:r>
      <w:r w:rsidR="00F75516">
        <w:rPr>
          <w:rFonts w:ascii="游明朝" w:eastAsia="游明朝" w:hAnsi="游明朝" w:hint="eastAsia"/>
          <w:sz w:val="22"/>
        </w:rPr>
        <w:t>金</w:t>
      </w:r>
      <w:r w:rsidR="00F75516" w:rsidRPr="002546B7">
        <w:rPr>
          <w:rFonts w:ascii="游明朝" w:eastAsia="游明朝" w:hAnsi="游明朝" w:hint="eastAsia"/>
          <w:sz w:val="22"/>
        </w:rPr>
        <w:t>)</w:t>
      </w:r>
      <w:r w:rsidR="00F75516">
        <w:rPr>
          <w:rFonts w:ascii="游明朝" w:eastAsia="游明朝" w:hAnsi="游明朝" w:hint="eastAsia"/>
          <w:sz w:val="22"/>
        </w:rPr>
        <w:t>、2</w:t>
      </w:r>
      <w:r w:rsidR="00F75516">
        <w:rPr>
          <w:rFonts w:ascii="游明朝" w:eastAsia="游明朝" w:hAnsi="游明朝"/>
          <w:sz w:val="22"/>
        </w:rPr>
        <w:t>022</w:t>
      </w:r>
      <w:r w:rsidR="00F75516">
        <w:rPr>
          <w:rFonts w:ascii="游明朝" w:eastAsia="游明朝" w:hAnsi="游明朝" w:hint="eastAsia"/>
          <w:sz w:val="22"/>
        </w:rPr>
        <w:t>年度の基本</w:t>
      </w:r>
    </w:p>
    <w:p w14:paraId="72C78092" w14:textId="7517C6CE" w:rsidR="002A3199" w:rsidRDefault="00F75516" w:rsidP="002A3199">
      <w:pPr>
        <w:spacing w:line="460" w:lineRule="exact"/>
        <w:rPr>
          <w:rFonts w:ascii="游明朝" w:eastAsia="游明朝" w:hAnsi="游明朝"/>
          <w:sz w:val="22"/>
        </w:rPr>
      </w:pPr>
      <w:r>
        <w:rPr>
          <w:rFonts w:ascii="游明朝" w:eastAsia="游明朝" w:hAnsi="游明朝" w:hint="eastAsia"/>
          <w:sz w:val="22"/>
        </w:rPr>
        <w:t>要求書を機構本部に提出しました。コロナ禍で重要な役割を</w:t>
      </w:r>
    </w:p>
    <w:p w14:paraId="01358ED3" w14:textId="19F92A02" w:rsidR="002A3199" w:rsidRDefault="00F75516" w:rsidP="00F75516">
      <w:pPr>
        <w:spacing w:line="460" w:lineRule="exact"/>
        <w:rPr>
          <w:rFonts w:ascii="游明朝" w:eastAsia="游明朝" w:hAnsi="游明朝"/>
          <w:sz w:val="22"/>
        </w:rPr>
      </w:pPr>
      <w:r>
        <w:rPr>
          <w:rFonts w:ascii="游明朝" w:eastAsia="游明朝" w:hAnsi="游明朝" w:hint="eastAsia"/>
          <w:sz w:val="22"/>
        </w:rPr>
        <w:t>果たしている県立病院で懸命に働く職員の労働環境のさらな</w:t>
      </w:r>
    </w:p>
    <w:p w14:paraId="580398AA" w14:textId="3857B071" w:rsidR="00F75516" w:rsidRDefault="00F75516" w:rsidP="00F75516">
      <w:pPr>
        <w:spacing w:line="460" w:lineRule="exact"/>
        <w:rPr>
          <w:rFonts w:ascii="游明朝" w:eastAsia="游明朝" w:hAnsi="游明朝"/>
          <w:sz w:val="22"/>
        </w:rPr>
      </w:pPr>
      <w:r>
        <w:rPr>
          <w:rFonts w:ascii="游明朝" w:eastAsia="游明朝" w:hAnsi="游明朝" w:hint="eastAsia"/>
          <w:sz w:val="22"/>
        </w:rPr>
        <w:t>る改善に向け、機構本部</w:t>
      </w:r>
      <w:r w:rsidR="00844798">
        <w:rPr>
          <w:rFonts w:ascii="游明朝" w:eastAsia="游明朝" w:hAnsi="游明朝" w:hint="eastAsia"/>
          <w:sz w:val="22"/>
        </w:rPr>
        <w:t>は</w:t>
      </w:r>
      <w:r>
        <w:rPr>
          <w:rFonts w:ascii="游明朝" w:eastAsia="游明朝" w:hAnsi="游明朝" w:hint="eastAsia"/>
          <w:sz w:val="22"/>
        </w:rPr>
        <w:t>より一層</w:t>
      </w:r>
      <w:r w:rsidR="00844798">
        <w:rPr>
          <w:rFonts w:ascii="游明朝" w:eastAsia="游明朝" w:hAnsi="游明朝" w:hint="eastAsia"/>
          <w:sz w:val="22"/>
        </w:rPr>
        <w:t>取り組むよう</w:t>
      </w:r>
      <w:r w:rsidR="005036C8">
        <w:rPr>
          <w:rFonts w:ascii="游明朝" w:eastAsia="游明朝" w:hAnsi="游明朝" w:hint="eastAsia"/>
          <w:sz w:val="22"/>
        </w:rPr>
        <w:t>訴えました。</w:t>
      </w:r>
    </w:p>
    <w:p w14:paraId="32E92B6D" w14:textId="20C8C893" w:rsidR="002A3199" w:rsidRDefault="00F75516" w:rsidP="00F75516">
      <w:pPr>
        <w:spacing w:line="440" w:lineRule="exact"/>
        <w:rPr>
          <w:rFonts w:ascii="游明朝" w:eastAsia="游明朝" w:hAnsi="游明朝"/>
          <w:sz w:val="22"/>
        </w:rPr>
      </w:pPr>
      <w:r w:rsidRPr="002546B7">
        <w:rPr>
          <w:rFonts w:ascii="游明朝" w:eastAsia="游明朝" w:hAnsi="游明朝" w:hint="eastAsia"/>
          <w:sz w:val="22"/>
        </w:rPr>
        <w:t xml:space="preserve">　</w:t>
      </w:r>
      <w:r>
        <w:rPr>
          <w:rFonts w:ascii="游明朝" w:eastAsia="游明朝" w:hAnsi="游明朝" w:hint="eastAsia"/>
          <w:sz w:val="22"/>
        </w:rPr>
        <w:t>機構本部からは</w:t>
      </w:r>
      <w:r w:rsidR="005036C8">
        <w:rPr>
          <w:rFonts w:ascii="游明朝" w:eastAsia="游明朝" w:hAnsi="游明朝" w:hint="eastAsia"/>
          <w:sz w:val="22"/>
        </w:rPr>
        <w:t>現時点での考え方として、</w:t>
      </w:r>
      <w:r w:rsidR="002A3199">
        <w:rPr>
          <w:rFonts w:ascii="游明朝" w:eastAsia="游明朝" w:hAnsi="游明朝" w:hint="eastAsia"/>
          <w:sz w:val="22"/>
        </w:rPr>
        <w:t>①</w:t>
      </w:r>
      <w:r w:rsidR="005036C8">
        <w:rPr>
          <w:rFonts w:ascii="游明朝" w:eastAsia="游明朝" w:hAnsi="游明朝" w:hint="eastAsia"/>
          <w:sz w:val="22"/>
        </w:rPr>
        <w:t>人事配置につ</w:t>
      </w:r>
    </w:p>
    <w:p w14:paraId="281B589D" w14:textId="77777777" w:rsidR="002A3199" w:rsidRDefault="005036C8" w:rsidP="00F75516">
      <w:pPr>
        <w:spacing w:line="440" w:lineRule="exact"/>
        <w:rPr>
          <w:rFonts w:ascii="游明朝" w:eastAsia="游明朝" w:hAnsi="游明朝"/>
          <w:sz w:val="22"/>
        </w:rPr>
      </w:pPr>
      <w:r>
        <w:rPr>
          <w:rFonts w:ascii="游明朝" w:eastAsia="游明朝" w:hAnsi="游明朝" w:hint="eastAsia"/>
          <w:sz w:val="22"/>
        </w:rPr>
        <w:t>いては業務の必要性に基づき検討・判断する、</w:t>
      </w:r>
      <w:r w:rsidR="002A3199">
        <w:rPr>
          <w:rFonts w:ascii="游明朝" w:eastAsia="游明朝" w:hAnsi="游明朝" w:hint="eastAsia"/>
          <w:sz w:val="22"/>
        </w:rPr>
        <w:t>②</w:t>
      </w:r>
      <w:r>
        <w:rPr>
          <w:rFonts w:ascii="游明朝" w:eastAsia="游明朝" w:hAnsi="游明朝" w:hint="eastAsia"/>
          <w:sz w:val="22"/>
        </w:rPr>
        <w:t>給料手当に</w:t>
      </w:r>
    </w:p>
    <w:p w14:paraId="0D01ECAE" w14:textId="77777777" w:rsidR="002A3199" w:rsidRDefault="005036C8" w:rsidP="00F75516">
      <w:pPr>
        <w:spacing w:line="440" w:lineRule="exact"/>
        <w:rPr>
          <w:rFonts w:ascii="游明朝" w:eastAsia="游明朝" w:hAnsi="游明朝"/>
          <w:sz w:val="22"/>
        </w:rPr>
      </w:pPr>
      <w:r>
        <w:rPr>
          <w:rFonts w:ascii="游明朝" w:eastAsia="游明朝" w:hAnsi="游明朝" w:hint="eastAsia"/>
          <w:sz w:val="22"/>
        </w:rPr>
        <w:t>ついては法令等に基づき国や県の動向や民間実態を踏まえて</w:t>
      </w:r>
    </w:p>
    <w:p w14:paraId="6AFDFBFA" w14:textId="463C45CF" w:rsidR="00A548E6" w:rsidRDefault="003D5F5B" w:rsidP="00F75516">
      <w:pPr>
        <w:spacing w:line="440" w:lineRule="exact"/>
        <w:rPr>
          <w:rFonts w:ascii="游明朝" w:eastAsia="游明朝" w:hAnsi="游明朝"/>
          <w:sz w:val="22"/>
        </w:rPr>
      </w:pPr>
      <w:r>
        <w:rPr>
          <w:rFonts w:ascii="游明朝" w:eastAsia="游明朝" w:hAnsi="游明朝" w:hint="eastAsia"/>
          <w:noProof/>
          <w:sz w:val="22"/>
        </w:rPr>
        <mc:AlternateContent>
          <mc:Choice Requires="wps">
            <w:drawing>
              <wp:anchor distT="0" distB="0" distL="114300" distR="114300" simplePos="0" relativeHeight="251806720" behindDoc="0" locked="0" layoutInCell="1" allowOverlap="1" wp14:anchorId="3192C1E1" wp14:editId="77898051">
                <wp:simplePos x="0" y="0"/>
                <wp:positionH relativeFrom="column">
                  <wp:posOffset>4057650</wp:posOffset>
                </wp:positionH>
                <wp:positionV relativeFrom="paragraph">
                  <wp:posOffset>114300</wp:posOffset>
                </wp:positionV>
                <wp:extent cx="2482850" cy="3302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482850" cy="330200"/>
                        </a:xfrm>
                        <a:prstGeom prst="rect">
                          <a:avLst/>
                        </a:prstGeom>
                        <a:noFill/>
                        <a:ln w="6350">
                          <a:noFill/>
                        </a:ln>
                      </wps:spPr>
                      <wps:txbx>
                        <w:txbxContent>
                          <w:p w14:paraId="08F658A0" w14:textId="6E82E256" w:rsidR="003D5F5B" w:rsidRPr="0072328C" w:rsidRDefault="003D5F5B">
                            <w:pPr>
                              <w:rPr>
                                <w:rFonts w:ascii="游明朝" w:eastAsia="游明朝" w:hAnsi="游明朝"/>
                              </w:rPr>
                            </w:pPr>
                            <w:r w:rsidRPr="0072328C">
                              <w:rPr>
                                <w:rFonts w:ascii="游明朝" w:eastAsia="游明朝" w:hAnsi="游明朝" w:hint="eastAsia"/>
                              </w:rPr>
                              <w:t>基本要求書を手交する村田委員長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2C1E1" id="_x0000_s1034" type="#_x0000_t202" style="position:absolute;left:0;text-align:left;margin-left:319.5pt;margin-top:9pt;width:195.5pt;height: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" filled="f" stroked="f" strokeweight=".5pt">
                <v:textbox>
                  <w:txbxContent>
                    <w:p w14:paraId="08F658A0" w14:textId="6E82E256" w:rsidR="003D5F5B" w:rsidRPr="0072328C" w:rsidRDefault="003D5F5B">
                      <w:pPr>
                        <w:rPr>
                          <w:rFonts w:ascii="游明朝" w:eastAsia="游明朝" w:hAnsi="游明朝"/>
                        </w:rPr>
                      </w:pPr>
                      <w:r w:rsidRPr="0072328C">
                        <w:rPr>
                          <w:rFonts w:ascii="游明朝" w:eastAsia="游明朝" w:hAnsi="游明朝" w:hint="eastAsia"/>
                        </w:rPr>
                        <w:t>基本要求書を手交する村田委員長</w:t>
                      </w:r>
                    </w:p>
                  </w:txbxContent>
                </v:textbox>
              </v:shape>
            </w:pict>
          </mc:Fallback>
        </mc:AlternateContent>
      </w:r>
      <w:r w:rsidR="005C38D5">
        <w:rPr>
          <w:rFonts w:ascii="游明朝" w:eastAsia="游明朝" w:hAnsi="游明朝" w:hint="eastAsia"/>
          <w:sz w:val="22"/>
        </w:rPr>
        <w:t>考えたい、</w:t>
      </w:r>
      <w:r w:rsidR="002A3199">
        <w:rPr>
          <w:rFonts w:ascii="游明朝" w:eastAsia="游明朝" w:hAnsi="游明朝" w:hint="eastAsia"/>
          <w:sz w:val="22"/>
        </w:rPr>
        <w:t>③</w:t>
      </w:r>
      <w:r w:rsidR="005C38D5">
        <w:rPr>
          <w:rFonts w:ascii="游明朝" w:eastAsia="游明朝" w:hAnsi="游明朝" w:hint="eastAsia"/>
          <w:sz w:val="22"/>
        </w:rPr>
        <w:t>勤怠システムでのデータは機構本部で活用し</w:t>
      </w:r>
      <w:r w:rsidR="00A548E6">
        <w:rPr>
          <w:rFonts w:ascii="游明朝" w:eastAsia="游明朝" w:hAnsi="游明朝" w:hint="eastAsia"/>
          <w:sz w:val="22"/>
        </w:rPr>
        <w:t>て</w:t>
      </w:r>
    </w:p>
    <w:p w14:paraId="6F1B28B6" w14:textId="43E04865" w:rsidR="003D5F5B" w:rsidRDefault="00A548E6" w:rsidP="00F75516">
      <w:pPr>
        <w:spacing w:line="440" w:lineRule="exact"/>
        <w:rPr>
          <w:rFonts w:ascii="游明朝" w:eastAsia="游明朝" w:hAnsi="游明朝"/>
          <w:sz w:val="22"/>
        </w:rPr>
      </w:pPr>
      <w:r>
        <w:rPr>
          <w:rFonts w:ascii="游明朝" w:eastAsia="游明朝" w:hAnsi="游明朝" w:hint="eastAsia"/>
          <w:sz w:val="22"/>
        </w:rPr>
        <w:t>いるが</w:t>
      </w:r>
      <w:r w:rsidR="005C38D5">
        <w:rPr>
          <w:rFonts w:ascii="游明朝" w:eastAsia="游明朝" w:hAnsi="游明朝" w:hint="eastAsia"/>
          <w:sz w:val="22"/>
        </w:rPr>
        <w:t>、</w:t>
      </w:r>
      <w:r w:rsidR="002A3199">
        <w:rPr>
          <w:rFonts w:ascii="游明朝" w:eastAsia="游明朝" w:hAnsi="游明朝" w:hint="eastAsia"/>
          <w:sz w:val="22"/>
        </w:rPr>
        <w:t>時間外手当は適切に支給</w:t>
      </w:r>
      <w:r>
        <w:rPr>
          <w:rFonts w:ascii="游明朝" w:eastAsia="游明朝" w:hAnsi="游明朝" w:hint="eastAsia"/>
          <w:sz w:val="22"/>
        </w:rPr>
        <w:t>されている</w:t>
      </w:r>
      <w:r w:rsidR="002A3199">
        <w:rPr>
          <w:rFonts w:ascii="游明朝" w:eastAsia="游明朝" w:hAnsi="游明朝" w:hint="eastAsia"/>
          <w:sz w:val="22"/>
        </w:rPr>
        <w:t>と認識している、</w:t>
      </w:r>
      <w:r w:rsidR="0072328C">
        <w:rPr>
          <w:rFonts w:ascii="游明朝" w:eastAsia="游明朝" w:hAnsi="游明朝" w:hint="eastAsia"/>
          <w:sz w:val="22"/>
        </w:rPr>
        <w:t xml:space="preserve">　　　　（受取る両角人事部長）</w:t>
      </w:r>
    </w:p>
    <w:p w14:paraId="72BAD5F0" w14:textId="4B67FB29" w:rsidR="00F75516" w:rsidRDefault="002A3199" w:rsidP="00F75516">
      <w:pPr>
        <w:spacing w:line="440" w:lineRule="exact"/>
        <w:rPr>
          <w:rFonts w:ascii="游明朝" w:eastAsia="游明朝" w:hAnsi="游明朝"/>
          <w:sz w:val="22"/>
        </w:rPr>
      </w:pPr>
      <w:r>
        <w:rPr>
          <w:rFonts w:ascii="游明朝" w:eastAsia="游明朝" w:hAnsi="游明朝" w:hint="eastAsia"/>
          <w:sz w:val="22"/>
        </w:rPr>
        <w:t>④年休取得は労務管理研修で指導監督者の意識改革に取り組み、取得促進に努めたい、</w:t>
      </w:r>
      <w:r w:rsidR="00A548E6">
        <w:rPr>
          <w:rFonts w:ascii="游明朝" w:eastAsia="游明朝" w:hAnsi="游明朝" w:hint="eastAsia"/>
          <w:sz w:val="22"/>
        </w:rPr>
        <w:t>⑤適切かつ必要な昇任・昇格を実施している、といった回答があり、さらに、⑥定年引上げは県の制度に準じて制度設計を行いたい、⑦宿日直問題については当直業務の実態把握を行い、引き続き適切な対応をしていきたい、⑧足柄上病院の２交替勤務については状況は改善しつつある、といった認識を示しました。</w:t>
      </w:r>
    </w:p>
    <w:p w14:paraId="685B5675" w14:textId="42B4650F" w:rsidR="00A548E6" w:rsidRDefault="00A548E6" w:rsidP="00F75516">
      <w:pPr>
        <w:spacing w:line="440" w:lineRule="exact"/>
        <w:rPr>
          <w:rFonts w:ascii="游明朝" w:eastAsia="游明朝" w:hAnsi="游明朝"/>
          <w:sz w:val="22"/>
        </w:rPr>
      </w:pPr>
      <w:r>
        <w:rPr>
          <w:rFonts w:ascii="游明朝" w:eastAsia="游明朝" w:hAnsi="游明朝" w:hint="eastAsia"/>
          <w:sz w:val="22"/>
        </w:rPr>
        <w:t xml:space="preserve">　今期の重点要求項目、新規要求項目は次のとおりです。</w:t>
      </w:r>
    </w:p>
    <w:p w14:paraId="2F9E16D1" w14:textId="1EF93C7F" w:rsidR="00145207" w:rsidRPr="00745675" w:rsidRDefault="00E901C2" w:rsidP="00745675">
      <w:pPr>
        <w:ind w:firstLineChars="150" w:firstLine="420"/>
        <w:rPr>
          <w:rFonts w:ascii="HGP明朝B" w:eastAsia="HGP明朝B" w:hAnsi="游明朝"/>
          <w:sz w:val="28"/>
          <w:szCs w:val="28"/>
        </w:rPr>
      </w:pPr>
      <w:r w:rsidRPr="00745675">
        <w:rPr>
          <w:rFonts w:ascii="HGP明朝B" w:eastAsia="HGP明朝B" w:hAnsi="游明朝" w:hint="eastAsia"/>
          <w:sz w:val="28"/>
          <w:szCs w:val="28"/>
        </w:rPr>
        <w:t xml:space="preserve">◎ </w:t>
      </w:r>
      <w:r w:rsidR="007855B7" w:rsidRPr="00745675">
        <w:rPr>
          <w:rFonts w:ascii="HGP明朝B" w:eastAsia="HGP明朝B" w:hAnsi="游明朝" w:hint="eastAsia"/>
          <w:sz w:val="28"/>
          <w:szCs w:val="28"/>
        </w:rPr>
        <w:t>コメディカル職種の６級部長の確保</w:t>
      </w:r>
    </w:p>
    <w:p w14:paraId="2711FCC2" w14:textId="4FF3A7F2" w:rsidR="00E901C2" w:rsidRPr="00745675" w:rsidRDefault="00745675" w:rsidP="00745675">
      <w:pPr>
        <w:ind w:firstLineChars="150" w:firstLine="420"/>
        <w:jc w:val="left"/>
        <w:rPr>
          <w:rFonts w:ascii="HGP明朝B" w:eastAsia="HGP明朝B" w:hAnsi="游明朝"/>
          <w:sz w:val="28"/>
          <w:szCs w:val="28"/>
        </w:rPr>
      </w:pPr>
      <w:r w:rsidRPr="00745675">
        <w:rPr>
          <w:rFonts w:ascii="HGP明朝B" w:eastAsia="HGP明朝B" w:hAnsi="游明朝" w:hint="eastAsia"/>
          <w:sz w:val="28"/>
          <w:szCs w:val="28"/>
        </w:rPr>
        <w:t xml:space="preserve">◎ </w:t>
      </w:r>
      <w:r w:rsidR="00E901C2" w:rsidRPr="00745675">
        <w:rPr>
          <w:rFonts w:ascii="HGP明朝B" w:eastAsia="HGP明朝B" w:hAnsi="游明朝" w:hint="eastAsia"/>
          <w:sz w:val="28"/>
          <w:szCs w:val="28"/>
        </w:rPr>
        <w:t>医２給料表４級の号級追加、昇給・昇格等処遇の改善</w:t>
      </w:r>
    </w:p>
    <w:p w14:paraId="0C0C80C2" w14:textId="6BEB4284" w:rsidR="00E901C2" w:rsidRPr="00745675" w:rsidRDefault="00745675" w:rsidP="00745675">
      <w:pPr>
        <w:rPr>
          <w:rFonts w:ascii="HGP明朝B" w:eastAsia="HGP明朝B" w:hAnsi="游明朝"/>
          <w:sz w:val="28"/>
          <w:szCs w:val="28"/>
        </w:rPr>
      </w:pPr>
      <w:r w:rsidRPr="00745675">
        <w:rPr>
          <w:rFonts w:ascii="HGP明朝B" w:eastAsia="HGP明朝B" w:hAnsi="游明朝" w:hint="eastAsia"/>
          <w:sz w:val="28"/>
          <w:szCs w:val="28"/>
        </w:rPr>
        <w:t xml:space="preserve"> </w:t>
      </w:r>
      <w:r w:rsidRPr="00745675">
        <w:rPr>
          <w:rFonts w:ascii="HGP明朝B" w:eastAsia="HGP明朝B" w:hAnsi="游明朝"/>
          <w:sz w:val="28"/>
          <w:szCs w:val="28"/>
        </w:rPr>
        <w:t xml:space="preserve">  </w:t>
      </w:r>
      <w:r w:rsidRPr="00745675">
        <w:rPr>
          <w:rFonts w:ascii="HGP明朝B" w:eastAsia="HGP明朝B" w:hAnsi="游明朝" w:hint="eastAsia"/>
          <w:sz w:val="28"/>
          <w:szCs w:val="28"/>
        </w:rPr>
        <w:t>◎ 昇任・昇格基準の明確化、人事評価の本人開示の徹底と評価者面接指導の実施</w:t>
      </w:r>
    </w:p>
    <w:p w14:paraId="07EA4470" w14:textId="1087CBB0" w:rsidR="00145207" w:rsidRDefault="00745675" w:rsidP="00750B7D">
      <w:pPr>
        <w:ind w:leftChars="250" w:left="885" w:hangingChars="150" w:hanging="360"/>
        <w:rPr>
          <w:rFonts w:ascii="HGP明朝B" w:eastAsia="HGP明朝B" w:hAnsi="游明朝"/>
          <w:sz w:val="24"/>
          <w:szCs w:val="24"/>
        </w:rPr>
      </w:pPr>
      <w:r w:rsidRPr="00745675">
        <w:rPr>
          <w:rFonts w:ascii="HGP明朝B" w:eastAsia="HGP明朝B" w:hAnsi="游明朝" w:hint="eastAsia"/>
          <w:sz w:val="24"/>
          <w:szCs w:val="24"/>
        </w:rPr>
        <w:t>〇</w:t>
      </w:r>
      <w:r>
        <w:rPr>
          <w:rFonts w:ascii="HGP明朝B" w:eastAsia="HGP明朝B" w:hAnsi="游明朝" w:hint="eastAsia"/>
          <w:sz w:val="24"/>
          <w:szCs w:val="24"/>
        </w:rPr>
        <w:t xml:space="preserve"> 各病院に臨床工学技士の科長１名配置（適任者の条件開示）</w:t>
      </w:r>
      <w:r w:rsidR="00750B7D">
        <w:rPr>
          <w:rFonts w:ascii="HGP明朝B" w:eastAsia="HGP明朝B" w:hAnsi="游明朝" w:hint="eastAsia"/>
          <w:sz w:val="24"/>
          <w:szCs w:val="24"/>
        </w:rPr>
        <w:t>、「特別主任」等の不明瞭な「職名」の撤廃</w:t>
      </w:r>
    </w:p>
    <w:p w14:paraId="449DD45D" w14:textId="684EDFB4" w:rsidR="00750B7D" w:rsidRDefault="00750B7D" w:rsidP="00750B7D">
      <w:pPr>
        <w:ind w:leftChars="250" w:left="885" w:hangingChars="150" w:hanging="360"/>
        <w:rPr>
          <w:rFonts w:ascii="HGP明朝B" w:eastAsia="HGP明朝B" w:hAnsi="游明朝"/>
          <w:sz w:val="24"/>
          <w:szCs w:val="24"/>
        </w:rPr>
      </w:pPr>
      <w:r>
        <w:rPr>
          <w:rFonts w:ascii="HGP明朝B" w:eastAsia="HGP明朝B" w:hAnsi="游明朝" w:hint="eastAsia"/>
          <w:sz w:val="24"/>
          <w:szCs w:val="24"/>
        </w:rPr>
        <w:t>〇　足柄上病院の病棟建て替えに際しての放射線科配置変更に伴う必要人員の確保</w:t>
      </w:r>
    </w:p>
    <w:p w14:paraId="63283C08" w14:textId="77777777" w:rsidR="00750B7D" w:rsidRDefault="00750B7D" w:rsidP="00750B7D">
      <w:pPr>
        <w:ind w:leftChars="250" w:left="885" w:hangingChars="150" w:hanging="360"/>
        <w:rPr>
          <w:rFonts w:ascii="HGP明朝B" w:eastAsia="HGP明朝B" w:hAnsi="游明朝"/>
          <w:sz w:val="24"/>
          <w:szCs w:val="24"/>
        </w:rPr>
      </w:pPr>
      <w:r>
        <w:rPr>
          <w:rFonts w:ascii="HGP明朝B" w:eastAsia="HGP明朝B" w:hAnsi="游明朝" w:hint="eastAsia"/>
          <w:sz w:val="24"/>
          <w:szCs w:val="24"/>
        </w:rPr>
        <w:t>〇　育児介護休業法改正に伴う育休取得の促進、代替要員等必要人員の確保、マタハラ防止徹底</w:t>
      </w:r>
    </w:p>
    <w:p w14:paraId="71D38B86" w14:textId="0D7C715D" w:rsidR="00750B7D" w:rsidRDefault="00750B7D" w:rsidP="00750B7D">
      <w:pPr>
        <w:ind w:leftChars="250" w:left="885" w:hangingChars="150" w:hanging="360"/>
        <w:rPr>
          <w:rFonts w:ascii="HGP明朝B" w:eastAsia="HGP明朝B" w:hAnsi="游明朝"/>
          <w:sz w:val="24"/>
          <w:szCs w:val="24"/>
        </w:rPr>
      </w:pPr>
      <w:r>
        <w:rPr>
          <w:rFonts w:ascii="HGP明朝B" w:eastAsia="HGP明朝B" w:hAnsi="游明朝" w:hint="eastAsia"/>
          <w:sz w:val="24"/>
          <w:szCs w:val="24"/>
        </w:rPr>
        <w:t>〇</w:t>
      </w:r>
      <w:r>
        <w:rPr>
          <w:rFonts w:ascii="HGP明朝B" w:eastAsia="HGP明朝B" w:hAnsi="游明朝"/>
          <w:sz w:val="24"/>
          <w:szCs w:val="24"/>
        </w:rPr>
        <w:t xml:space="preserve"> </w:t>
      </w:r>
      <w:r>
        <w:rPr>
          <w:rFonts w:ascii="HGP明朝B" w:eastAsia="HGP明朝B" w:hAnsi="游明朝" w:hint="eastAsia"/>
          <w:sz w:val="24"/>
          <w:szCs w:val="24"/>
        </w:rPr>
        <w:t>定年引上げに際して6</w:t>
      </w:r>
      <w:r>
        <w:rPr>
          <w:rFonts w:ascii="HGP明朝B" w:eastAsia="HGP明朝B" w:hAnsi="游明朝"/>
          <w:sz w:val="24"/>
          <w:szCs w:val="24"/>
        </w:rPr>
        <w:t>0</w:t>
      </w:r>
      <w:r>
        <w:rPr>
          <w:rFonts w:ascii="HGP明朝B" w:eastAsia="HGP明朝B" w:hAnsi="游明朝" w:hint="eastAsia"/>
          <w:sz w:val="24"/>
          <w:szCs w:val="24"/>
        </w:rPr>
        <w:t>歳までの給与水準の維持</w:t>
      </w:r>
      <w:r w:rsidR="000A178C">
        <w:rPr>
          <w:rFonts w:ascii="HGP明朝B" w:eastAsia="HGP明朝B" w:hAnsi="游明朝" w:hint="eastAsia"/>
          <w:sz w:val="24"/>
          <w:szCs w:val="24"/>
        </w:rPr>
        <w:t>、県に準じた定年引上げの実施、病院機構における具体的内容を早急に提示し、労働組合と協議</w:t>
      </w:r>
    </w:p>
    <w:p w14:paraId="7A15AA1D" w14:textId="0511F947" w:rsidR="000A178C" w:rsidRDefault="000A178C" w:rsidP="00750B7D">
      <w:pPr>
        <w:ind w:leftChars="250" w:left="885" w:hangingChars="150" w:hanging="360"/>
        <w:rPr>
          <w:rFonts w:ascii="HGP明朝B" w:eastAsia="HGP明朝B" w:hAnsi="游明朝"/>
          <w:sz w:val="24"/>
          <w:szCs w:val="24"/>
        </w:rPr>
      </w:pPr>
      <w:r>
        <w:rPr>
          <w:rFonts w:ascii="HGP明朝B" w:eastAsia="HGP明朝B" w:hAnsi="游明朝" w:hint="eastAsia"/>
          <w:sz w:val="24"/>
          <w:szCs w:val="24"/>
        </w:rPr>
        <w:t>〇　通勤手当の全額支給、認定条件の改善、交通用具利用者手当での燃料代高騰への迅速対応</w:t>
      </w:r>
    </w:p>
    <w:p w14:paraId="1D94D4D0" w14:textId="015C5855" w:rsidR="000A178C" w:rsidRDefault="000A178C" w:rsidP="00750B7D">
      <w:pPr>
        <w:ind w:leftChars="250" w:left="885" w:hangingChars="150" w:hanging="360"/>
        <w:rPr>
          <w:rFonts w:ascii="HGP明朝B" w:eastAsia="HGP明朝B" w:hAnsi="游明朝"/>
          <w:sz w:val="24"/>
          <w:szCs w:val="24"/>
        </w:rPr>
      </w:pPr>
      <w:r>
        <w:rPr>
          <w:rFonts w:ascii="HGP明朝B" w:eastAsia="HGP明朝B" w:hAnsi="游明朝" w:hint="eastAsia"/>
          <w:sz w:val="24"/>
          <w:szCs w:val="24"/>
        </w:rPr>
        <w:t>〇　勤怠システム導入結果、時間外勤務状況</w:t>
      </w:r>
      <w:r w:rsidR="00E458FE">
        <w:rPr>
          <w:rFonts w:ascii="HGP明朝B" w:eastAsia="HGP明朝B" w:hAnsi="游明朝" w:hint="eastAsia"/>
          <w:sz w:val="24"/>
          <w:szCs w:val="24"/>
        </w:rPr>
        <w:t>を開示し、組合と協議</w:t>
      </w:r>
    </w:p>
    <w:p w14:paraId="4EB56C1A" w14:textId="3AF378D5" w:rsidR="00E458FE" w:rsidRDefault="00E458FE" w:rsidP="00750B7D">
      <w:pPr>
        <w:ind w:leftChars="250" w:left="885" w:hangingChars="150" w:hanging="360"/>
        <w:rPr>
          <w:rFonts w:ascii="HGP明朝B" w:eastAsia="HGP明朝B" w:hAnsi="游明朝"/>
          <w:sz w:val="24"/>
          <w:szCs w:val="24"/>
        </w:rPr>
      </w:pPr>
      <w:r>
        <w:rPr>
          <w:rFonts w:ascii="HGP明朝B" w:eastAsia="HGP明朝B" w:hAnsi="游明朝" w:hint="eastAsia"/>
          <w:sz w:val="24"/>
          <w:szCs w:val="24"/>
        </w:rPr>
        <w:t>〇　コメディカル職種の当直明け午後勤務に関し、当該職員の労働条件を後退させない取扱いと組</w:t>
      </w:r>
      <w:r>
        <w:rPr>
          <w:rFonts w:ascii="HGP明朝B" w:eastAsia="HGP明朝B" w:hAnsi="游明朝" w:hint="eastAsia"/>
          <w:sz w:val="24"/>
          <w:szCs w:val="24"/>
        </w:rPr>
        <w:lastRenderedPageBreak/>
        <w:t>合との協議による取扱いの合意</w:t>
      </w:r>
    </w:p>
    <w:p w14:paraId="2F1E7924" w14:textId="175E4946" w:rsidR="00145207" w:rsidRDefault="00E458FE" w:rsidP="00E458FE">
      <w:pPr>
        <w:ind w:leftChars="250" w:left="885" w:hangingChars="150" w:hanging="360"/>
        <w:rPr>
          <w:rFonts w:ascii="HGP明朝B" w:eastAsia="HGP明朝B" w:hAnsi="游明朝"/>
          <w:sz w:val="24"/>
          <w:szCs w:val="24"/>
        </w:rPr>
      </w:pPr>
      <w:r>
        <w:rPr>
          <w:rFonts w:ascii="HGP明朝B" w:eastAsia="HGP明朝B" w:hAnsi="游明朝" w:hint="eastAsia"/>
          <w:sz w:val="24"/>
          <w:szCs w:val="24"/>
        </w:rPr>
        <w:t>〇　有給休暇の計画的な取得の進行管理の実施、コロナ禍で厳しい業務の看護職場へ特段の配慮</w:t>
      </w:r>
    </w:p>
    <w:p w14:paraId="172DBA67" w14:textId="2FBE1F5B" w:rsidR="00E458FE" w:rsidRDefault="00E458FE" w:rsidP="00E458FE">
      <w:pPr>
        <w:ind w:leftChars="250" w:left="885" w:hangingChars="150" w:hanging="360"/>
        <w:rPr>
          <w:rFonts w:ascii="HGP明朝B" w:eastAsia="HGP明朝B" w:hAnsi="游明朝"/>
          <w:sz w:val="24"/>
          <w:szCs w:val="24"/>
        </w:rPr>
      </w:pPr>
      <w:r>
        <w:rPr>
          <w:rFonts w:ascii="HGP明朝B" w:eastAsia="HGP明朝B" w:hAnsi="游明朝" w:hint="eastAsia"/>
          <w:sz w:val="24"/>
          <w:szCs w:val="24"/>
        </w:rPr>
        <w:t xml:space="preserve">〇　</w:t>
      </w:r>
      <w:r w:rsidR="00F75516">
        <w:rPr>
          <w:rFonts w:ascii="HGP明朝B" w:eastAsia="HGP明朝B" w:hAnsi="游明朝" w:hint="eastAsia"/>
          <w:sz w:val="24"/>
          <w:szCs w:val="24"/>
        </w:rPr>
        <w:t>足柄上病院の夜勤２交替勤務に必要な人員の確保、臨床工学技士の配置と増員（足柄上病院、がんC、こども医療C、循環器呼吸器病C）</w:t>
      </w:r>
    </w:p>
    <w:p w14:paraId="2BC5C4D8" w14:textId="104FFD5B" w:rsidR="00F75516" w:rsidRDefault="00F75516" w:rsidP="00E458FE">
      <w:pPr>
        <w:ind w:leftChars="250" w:left="885" w:hangingChars="150" w:hanging="360"/>
        <w:rPr>
          <w:rFonts w:ascii="HGP明朝B" w:eastAsia="HGP明朝B" w:hAnsi="游明朝"/>
          <w:sz w:val="24"/>
          <w:szCs w:val="24"/>
        </w:rPr>
      </w:pPr>
      <w:r>
        <w:rPr>
          <w:rFonts w:ascii="HGP明朝B" w:eastAsia="HGP明朝B" w:hAnsi="游明朝" w:hint="eastAsia"/>
          <w:sz w:val="24"/>
          <w:szCs w:val="24"/>
        </w:rPr>
        <w:t>〇　宿日直業務を労働基準監督署許可内容と合致した内容に早急整備</w:t>
      </w:r>
    </w:p>
    <w:p w14:paraId="67B757F5" w14:textId="77777777" w:rsidR="00254F70" w:rsidRPr="00E458FE" w:rsidRDefault="00254F70" w:rsidP="00E458FE">
      <w:pPr>
        <w:ind w:leftChars="250" w:left="885" w:hangingChars="150" w:hanging="360"/>
        <w:rPr>
          <w:rFonts w:ascii="HGP明朝B" w:eastAsia="HGP明朝B" w:hAnsi="游明朝"/>
          <w:sz w:val="24"/>
          <w:szCs w:val="24"/>
        </w:rPr>
      </w:pPr>
    </w:p>
    <w:p w14:paraId="6901EA2A" w14:textId="7FB5E0C3" w:rsidR="00145207" w:rsidRPr="00844798" w:rsidRDefault="00844798" w:rsidP="00844798">
      <w:pPr>
        <w:ind w:firstLineChars="100" w:firstLine="240"/>
        <w:rPr>
          <w:rFonts w:ascii="HGP明朝B" w:eastAsia="HGP明朝B" w:hAnsi="游明朝"/>
          <w:sz w:val="24"/>
          <w:szCs w:val="24"/>
        </w:rPr>
      </w:pPr>
      <w:r w:rsidRPr="00844798">
        <w:rPr>
          <w:rFonts w:ascii="HGP明朝B" w:eastAsia="HGP明朝B" w:hAnsi="游明朝" w:hint="eastAsia"/>
          <w:sz w:val="24"/>
          <w:szCs w:val="24"/>
        </w:rPr>
        <w:t>＜今後のスケジュール＞</w:t>
      </w:r>
    </w:p>
    <w:p w14:paraId="32D70A80" w14:textId="7F7CA6F7" w:rsidR="00844798" w:rsidRPr="00844798" w:rsidRDefault="00844798" w:rsidP="002C6801">
      <w:pPr>
        <w:ind w:leftChars="200" w:left="660" w:hangingChars="100" w:hanging="240"/>
        <w:rPr>
          <w:rFonts w:ascii="HGP明朝B" w:eastAsia="HGP明朝B" w:hAnsi="游明朝"/>
          <w:sz w:val="24"/>
          <w:szCs w:val="24"/>
        </w:rPr>
      </w:pPr>
      <w:r w:rsidRPr="00844798">
        <w:rPr>
          <w:rFonts w:ascii="HGP明朝B" w:eastAsia="HGP明朝B" w:hAnsi="游明朝" w:hint="eastAsia"/>
          <w:sz w:val="24"/>
          <w:szCs w:val="24"/>
        </w:rPr>
        <w:t>11月14日（月）基本要求回答交渉</w:t>
      </w:r>
    </w:p>
    <w:p w14:paraId="47B41F73" w14:textId="6A9564BA" w:rsidR="00844798" w:rsidRDefault="00844798" w:rsidP="002C6801">
      <w:pPr>
        <w:ind w:leftChars="200" w:left="660" w:hangingChars="100" w:hanging="240"/>
        <w:rPr>
          <w:rFonts w:ascii="HGP明朝B" w:eastAsia="HGP明朝B" w:hAnsi="游明朝"/>
          <w:sz w:val="24"/>
          <w:szCs w:val="24"/>
        </w:rPr>
      </w:pPr>
      <w:r w:rsidRPr="00844798">
        <w:rPr>
          <w:rFonts w:ascii="HGP明朝B" w:eastAsia="HGP明朝B" w:hAnsi="游明朝" w:hint="eastAsia"/>
          <w:sz w:val="24"/>
          <w:szCs w:val="24"/>
        </w:rPr>
        <w:t xml:space="preserve">11月18日（金）　　〃　</w:t>
      </w:r>
      <w:r>
        <w:rPr>
          <w:rFonts w:ascii="HGP明朝B" w:eastAsia="HGP明朝B" w:hAnsi="游明朝" w:hint="eastAsia"/>
          <w:sz w:val="24"/>
          <w:szCs w:val="24"/>
        </w:rPr>
        <w:t xml:space="preserve"> </w:t>
      </w:r>
      <w:r>
        <w:rPr>
          <w:rFonts w:ascii="HGP明朝B" w:eastAsia="HGP明朝B" w:hAnsi="游明朝"/>
          <w:sz w:val="24"/>
          <w:szCs w:val="24"/>
        </w:rPr>
        <w:t xml:space="preserve"> </w:t>
      </w:r>
      <w:r w:rsidRPr="00844798">
        <w:rPr>
          <w:rFonts w:ascii="HGP明朝B" w:eastAsia="HGP明朝B" w:hAnsi="游明朝" w:hint="eastAsia"/>
          <w:sz w:val="24"/>
          <w:szCs w:val="24"/>
        </w:rPr>
        <w:t>最終交渉</w:t>
      </w:r>
    </w:p>
    <w:p w14:paraId="00461AE7" w14:textId="496EC153" w:rsidR="00844798" w:rsidRDefault="00844798" w:rsidP="002C6801">
      <w:pPr>
        <w:ind w:leftChars="200" w:left="640" w:hangingChars="100" w:hanging="220"/>
        <w:rPr>
          <w:rFonts w:ascii="HGP明朝B" w:eastAsia="HGP明朝B" w:hAnsi="游明朝"/>
          <w:sz w:val="22"/>
        </w:rPr>
      </w:pPr>
      <w:r w:rsidRPr="00405FB9">
        <w:rPr>
          <w:rFonts w:ascii="HGP明朝B" w:eastAsia="HGP明朝B" w:hAnsi="游明朝" w:hint="eastAsia"/>
          <w:sz w:val="22"/>
        </w:rPr>
        <w:t>※定年引上げに関しては、この基本要求（賃金確定）交渉終了後も、１２月の最終交渉に向けて</w:t>
      </w:r>
      <w:r w:rsidR="00405FB9" w:rsidRPr="00405FB9">
        <w:rPr>
          <w:rFonts w:ascii="HGP明朝B" w:eastAsia="HGP明朝B" w:hAnsi="游明朝" w:hint="eastAsia"/>
          <w:sz w:val="22"/>
        </w:rPr>
        <w:t>交渉の予定</w:t>
      </w:r>
    </w:p>
    <w:p w14:paraId="38FB6E8F" w14:textId="20CD42E3" w:rsidR="00254F70" w:rsidRDefault="00254F70" w:rsidP="00254F70">
      <w:pPr>
        <w:rPr>
          <w:rFonts w:ascii="HGP明朝B" w:eastAsia="HGP明朝B" w:hAnsi="游明朝"/>
          <w:sz w:val="22"/>
        </w:rPr>
      </w:pPr>
    </w:p>
    <w:p w14:paraId="7D8BB742" w14:textId="7EF88EEA" w:rsidR="00254F70" w:rsidRDefault="00254F70" w:rsidP="00254F70">
      <w:pPr>
        <w:rPr>
          <w:rFonts w:ascii="HGP明朝B" w:eastAsia="HGP明朝B" w:hAnsi="游明朝"/>
          <w:sz w:val="22"/>
        </w:rPr>
      </w:pPr>
      <w:r>
        <w:rPr>
          <w:rFonts w:ascii="HGP明朝B" w:eastAsia="HGP明朝B" w:hAnsi="游明朝" w:hint="eastAsia"/>
          <w:sz w:val="22"/>
        </w:rPr>
        <w:t>＜参考＞「特別主任」等の不明瞭な職名は次の要綱により、院内発令されています。</w:t>
      </w:r>
    </w:p>
    <w:p w14:paraId="41FD5524" w14:textId="77777777" w:rsidR="00254F70" w:rsidRDefault="00254F70" w:rsidP="00254F70">
      <w:r>
        <w:t>組織規程に規定する職以外の職の任命に係る取扱い要綱</w:t>
      </w:r>
    </w:p>
    <w:p w14:paraId="72B8C668" w14:textId="3F4CFA25" w:rsidR="008A3E26" w:rsidRDefault="00254F70" w:rsidP="00B936CB">
      <w:pPr>
        <w:pStyle w:val="ac"/>
        <w:numPr>
          <w:ilvl w:val="0"/>
          <w:numId w:val="36"/>
        </w:numPr>
        <w:ind w:leftChars="0"/>
      </w:pPr>
      <w:r>
        <w:t>この要綱は、地方独立行政法人神奈川県立病院機構組織規程第</w:t>
      </w:r>
      <w:r>
        <w:t>21</w:t>
      </w:r>
      <w:r>
        <w:t>条の規定に基づき理事長が任命す</w:t>
      </w:r>
      <w:r w:rsidR="008A3E26">
        <w:rPr>
          <w:rFonts w:hint="eastAsia"/>
        </w:rPr>
        <w:t>る</w:t>
      </w:r>
    </w:p>
    <w:p w14:paraId="377930AC" w14:textId="0725381C" w:rsidR="008A3E26" w:rsidRDefault="00254F70" w:rsidP="008A3E26">
      <w:pPr>
        <w:ind w:firstLineChars="100" w:firstLine="210"/>
      </w:pPr>
      <w:r>
        <w:t>もの（以下「正式発令」という。）のほか、組織規程第</w:t>
      </w:r>
      <w:r>
        <w:t>15</w:t>
      </w:r>
      <w:r>
        <w:t>条第２項に規定する総長等（以下「所属長」とい</w:t>
      </w:r>
    </w:p>
    <w:p w14:paraId="70673169" w14:textId="76C38E5A" w:rsidR="00254F70" w:rsidRDefault="00254F70" w:rsidP="008A3E26">
      <w:pPr>
        <w:ind w:firstLineChars="100" w:firstLine="210"/>
      </w:pPr>
      <w:r>
        <w:t>う。）が実施する職の任命（以下「院内発令」という。）に関し、必要な事項を定めるものとする。</w:t>
      </w:r>
      <w:r>
        <w:t xml:space="preserve"> </w:t>
      </w:r>
    </w:p>
    <w:p w14:paraId="727DD58E" w14:textId="77777777" w:rsidR="008A3E26" w:rsidRPr="008A3E26" w:rsidRDefault="00254F70" w:rsidP="00254F70">
      <w:pPr>
        <w:pStyle w:val="ac"/>
        <w:numPr>
          <w:ilvl w:val="0"/>
          <w:numId w:val="36"/>
        </w:numPr>
        <w:ind w:leftChars="0"/>
        <w:rPr>
          <w:rFonts w:ascii="游明朝" w:eastAsia="游明朝" w:hAnsi="游明朝"/>
          <w:szCs w:val="21"/>
        </w:rPr>
      </w:pPr>
      <w:r>
        <w:t>院内発令は、次の各号のいずれかに該当する場合、実施できるものとする。</w:t>
      </w:r>
    </w:p>
    <w:p w14:paraId="2C6350F2" w14:textId="77777777" w:rsidR="008A3E26" w:rsidRDefault="00254F70" w:rsidP="008A3E26">
      <w:r>
        <w:t xml:space="preserve"> </w:t>
      </w:r>
      <w:r>
        <w:t>（１）組織規程に位置づけがない組織における職を命ずる場合</w:t>
      </w:r>
    </w:p>
    <w:p w14:paraId="722CFA8B" w14:textId="71101079" w:rsidR="008A3E26" w:rsidRDefault="00254F70" w:rsidP="008A3E26">
      <w:r>
        <w:t xml:space="preserve"> </w:t>
      </w:r>
      <w:r>
        <w:t>（２）職員の組織内における役割と責任の明確化のため正式発令とは別に院内発令により職を命ずる場合</w:t>
      </w:r>
    </w:p>
    <w:p w14:paraId="1A881233" w14:textId="77777777" w:rsidR="008A3E26" w:rsidRDefault="00254F70" w:rsidP="008A3E26">
      <w:r>
        <w:t>第３条</w:t>
      </w:r>
      <w:r>
        <w:t xml:space="preserve"> </w:t>
      </w:r>
      <w:r>
        <w:t>院内発令による職名は、次の各号に限り適用することができる。</w:t>
      </w:r>
    </w:p>
    <w:p w14:paraId="306CFD58" w14:textId="2234251E" w:rsidR="008A3E26" w:rsidRDefault="00254F70" w:rsidP="008A3E26">
      <w:pPr>
        <w:pStyle w:val="ac"/>
        <w:numPr>
          <w:ilvl w:val="0"/>
          <w:numId w:val="37"/>
        </w:numPr>
        <w:ind w:leftChars="0"/>
      </w:pPr>
      <w:r>
        <w:t>職員録</w:t>
      </w:r>
      <w:r>
        <w:t xml:space="preserve"> </w:t>
      </w:r>
      <w:r>
        <w:t>（２）座席表</w:t>
      </w:r>
      <w:r>
        <w:t xml:space="preserve"> </w:t>
      </w:r>
      <w:r>
        <w:t>（３）所属施設内での表示</w:t>
      </w:r>
      <w:r>
        <w:t xml:space="preserve"> </w:t>
      </w:r>
      <w:r>
        <w:t>（４）名刺類</w:t>
      </w:r>
      <w:r>
        <w:t xml:space="preserve"> </w:t>
      </w:r>
      <w:r>
        <w:t>（５）その他理事長が特に認める</w:t>
      </w:r>
      <w:r w:rsidR="008A3E26">
        <w:rPr>
          <w:rFonts w:hint="eastAsia"/>
        </w:rPr>
        <w:t>場合</w:t>
      </w:r>
    </w:p>
    <w:p w14:paraId="57FB3A31" w14:textId="09F24091" w:rsidR="008A3E26" w:rsidRDefault="008A3E26" w:rsidP="008A3E26">
      <w:pPr>
        <w:ind w:left="210" w:hangingChars="100" w:hanging="210"/>
      </w:pPr>
      <w:r>
        <w:rPr>
          <w:rFonts w:hint="eastAsia"/>
        </w:rPr>
        <w:t xml:space="preserve">第４条　</w:t>
      </w:r>
      <w:r w:rsidR="00254F70">
        <w:t>所属長は、院内発令を実施する場合、原則として、発令の２週間前までに人事部長に届出しなければならない。</w:t>
      </w:r>
      <w:r w:rsidR="00254F70">
        <w:t xml:space="preserve"> </w:t>
      </w:r>
    </w:p>
    <w:p w14:paraId="7E14808A" w14:textId="4739020A" w:rsidR="008A3E26" w:rsidRDefault="00254F70" w:rsidP="008A3E26">
      <w:pPr>
        <w:ind w:left="210" w:hangingChars="100" w:hanging="210"/>
      </w:pPr>
      <w:r>
        <w:t>２</w:t>
      </w:r>
      <w:r>
        <w:t xml:space="preserve"> </w:t>
      </w:r>
      <w:r>
        <w:t>人事部長は前項の届出があった場合、必要に応じて当該届出のあった発令内容について協議することができる。</w:t>
      </w:r>
    </w:p>
    <w:p w14:paraId="68EC39B5" w14:textId="6B29E78E" w:rsidR="00254F70" w:rsidRPr="008A3E26" w:rsidRDefault="00254F70" w:rsidP="008A3E26">
      <w:r>
        <w:t>附</w:t>
      </w:r>
      <w:r>
        <w:t xml:space="preserve"> </w:t>
      </w:r>
      <w:r>
        <w:t>則</w:t>
      </w:r>
      <w:r>
        <w:t xml:space="preserve"> </w:t>
      </w:r>
      <w:r>
        <w:t>この要綱は、平成</w:t>
      </w:r>
      <w:r>
        <w:t>27</w:t>
      </w:r>
      <w:r>
        <w:t>年４月１日から施行する</w:t>
      </w:r>
      <w:r w:rsidR="00DD01E0">
        <w:rPr>
          <w:rFonts w:hint="eastAsia"/>
        </w:rPr>
        <w:t>。</w:t>
      </w:r>
    </w:p>
    <w:p w14:paraId="23ECF8AB" w14:textId="2BF78F41" w:rsidR="00D80203" w:rsidRDefault="00D80203" w:rsidP="00254F70">
      <w:pPr>
        <w:rPr>
          <w:rFonts w:ascii="HGP明朝B" w:eastAsia="HGP明朝B" w:hAnsi="游明朝"/>
          <w:sz w:val="22"/>
        </w:rPr>
      </w:pPr>
    </w:p>
    <w:p w14:paraId="72F8C9B6" w14:textId="48373057" w:rsidR="00844798" w:rsidRPr="00D80203" w:rsidRDefault="00DD01E0" w:rsidP="00D80203">
      <w:pPr>
        <w:rPr>
          <w:rFonts w:ascii="HGP明朝B" w:eastAsia="HGP明朝B" w:hAnsi="游明朝"/>
          <w:sz w:val="24"/>
          <w:szCs w:val="24"/>
        </w:rPr>
      </w:pPr>
      <w:r w:rsidRPr="00DD01E0">
        <w:rPr>
          <w:rFonts w:ascii="HGS明朝B" w:eastAsia="HGS明朝B" w:hAnsi="游明朝"/>
          <w:noProof/>
          <w:sz w:val="22"/>
        </w:rPr>
        <mc:AlternateContent>
          <mc:Choice Requires="wps">
            <w:drawing>
              <wp:anchor distT="45720" distB="45720" distL="114300" distR="114300" simplePos="0" relativeHeight="251808768" behindDoc="0" locked="0" layoutInCell="1" allowOverlap="1" wp14:anchorId="45975B3B" wp14:editId="67C032CE">
                <wp:simplePos x="0" y="0"/>
                <wp:positionH relativeFrom="column">
                  <wp:posOffset>3803650</wp:posOffset>
                </wp:positionH>
                <wp:positionV relativeFrom="paragraph">
                  <wp:posOffset>40640</wp:posOffset>
                </wp:positionV>
                <wp:extent cx="2616200" cy="1924050"/>
                <wp:effectExtent l="0" t="0" r="12700" b="1905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924050"/>
                        </a:xfrm>
                        <a:prstGeom prst="rect">
                          <a:avLst/>
                        </a:prstGeom>
                        <a:solidFill>
                          <a:srgbClr val="FFFFFF"/>
                        </a:solidFill>
                        <a:ln w="9525">
                          <a:solidFill>
                            <a:srgbClr val="000000"/>
                          </a:solidFill>
                          <a:prstDash val="lgDashDot"/>
                          <a:miter lim="800000"/>
                          <a:headEnd/>
                          <a:tailEnd/>
                        </a:ln>
                      </wps:spPr>
                      <wps:txbx>
                        <w:txbxContent>
                          <w:p w14:paraId="43912BB5" w14:textId="19F3F0FC" w:rsidR="00DD01E0" w:rsidRPr="00DD01E0" w:rsidRDefault="00DD01E0">
                            <w:pPr>
                              <w:rPr>
                                <w:rFonts w:ascii="HGS明朝B" w:eastAsia="HGS明朝B"/>
                                <w:sz w:val="22"/>
                              </w:rPr>
                            </w:pPr>
                            <w:r>
                              <w:rPr>
                                <w:rFonts w:ascii="HGS明朝B" w:eastAsia="HGS明朝B" w:hint="eastAsia"/>
                                <w:sz w:val="22"/>
                              </w:rPr>
                              <w:t>★</w:t>
                            </w:r>
                            <w:r w:rsidRPr="00DD01E0">
                              <w:rPr>
                                <w:rFonts w:ascii="HGS明朝B" w:eastAsia="HGS明朝B" w:hint="eastAsia"/>
                                <w:sz w:val="22"/>
                              </w:rPr>
                              <w:t>今期の人事委員会勧告のポイント</w:t>
                            </w:r>
                          </w:p>
                          <w:p w14:paraId="0856899A" w14:textId="671BC7A8" w:rsidR="00DD01E0" w:rsidRDefault="00DD01E0" w:rsidP="00DD01E0">
                            <w:pPr>
                              <w:ind w:left="210" w:hangingChars="100" w:hanging="210"/>
                            </w:pPr>
                            <w:r>
                              <w:rPr>
                                <w:rFonts w:hint="eastAsia"/>
                              </w:rPr>
                              <w:t>・月例給の公民格差</w:t>
                            </w:r>
                            <w:r>
                              <w:rPr>
                                <w:rFonts w:hint="eastAsia"/>
                              </w:rPr>
                              <w:t>1</w:t>
                            </w:r>
                            <w:r>
                              <w:t>,064</w:t>
                            </w:r>
                            <w:r>
                              <w:rPr>
                                <w:rFonts w:hint="eastAsia"/>
                              </w:rPr>
                              <w:t>円（</w:t>
                            </w:r>
                            <w:r>
                              <w:rPr>
                                <w:rFonts w:hint="eastAsia"/>
                              </w:rPr>
                              <w:t>0</w:t>
                            </w:r>
                            <w:r>
                              <w:t>.27</w:t>
                            </w:r>
                            <w:r>
                              <w:rPr>
                                <w:rFonts w:hint="eastAsia"/>
                              </w:rPr>
                              <w:t>％）解消のため、給料表の引上げとともに、地域手当を</w:t>
                            </w:r>
                            <w:r>
                              <w:rPr>
                                <w:rFonts w:hint="eastAsia"/>
                              </w:rPr>
                              <w:t>1</w:t>
                            </w:r>
                            <w:r>
                              <w:t>2.05</w:t>
                            </w:r>
                            <w:r>
                              <w:rPr>
                                <w:rFonts w:hint="eastAsia"/>
                              </w:rPr>
                              <w:t>％に引き上げ、一時金を</w:t>
                            </w:r>
                            <w:r>
                              <w:rPr>
                                <w:rFonts w:hint="eastAsia"/>
                              </w:rPr>
                              <w:t>0</w:t>
                            </w:r>
                            <w:r>
                              <w:t>.10</w:t>
                            </w:r>
                            <w:r>
                              <w:rPr>
                                <w:rFonts w:hint="eastAsia"/>
                              </w:rPr>
                              <w:t>月引き上げて</w:t>
                            </w:r>
                            <w:r>
                              <w:rPr>
                                <w:rFonts w:hint="eastAsia"/>
                              </w:rPr>
                              <w:t>4</w:t>
                            </w:r>
                            <w:r>
                              <w:t>.4</w:t>
                            </w:r>
                            <w:r>
                              <w:rPr>
                                <w:rFonts w:hint="eastAsia"/>
                              </w:rPr>
                              <w:t>月に</w:t>
                            </w:r>
                          </w:p>
                          <w:p w14:paraId="2FC772B1" w14:textId="0991220A" w:rsidR="00DD01E0" w:rsidRDefault="00DD01E0" w:rsidP="00DD01E0">
                            <w:pPr>
                              <w:ind w:left="210" w:hangingChars="100" w:hanging="210"/>
                            </w:pPr>
                            <w:r>
                              <w:rPr>
                                <w:rFonts w:hint="eastAsia"/>
                              </w:rPr>
                              <w:t>・給与カーブの見直しとして、令和５年４月１日から、地域手当を</w:t>
                            </w:r>
                            <w:r>
                              <w:rPr>
                                <w:rFonts w:hint="eastAsia"/>
                              </w:rPr>
                              <w:t>1</w:t>
                            </w:r>
                            <w:r>
                              <w:t>2.09</w:t>
                            </w:r>
                            <w:r>
                              <w:rPr>
                                <w:rFonts w:hint="eastAsia"/>
                              </w:rPr>
                              <w:t>％に引上げ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75B3B" id="_x0000_s1035" type="#_x0000_t202" style="position:absolute;left:0;text-align:left;margin-left:299.5pt;margin-top:3.2pt;width:206pt;height:151.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">
                <v:stroke dashstyle="longDashDot"/>
                <v:textbox>
                  <w:txbxContent>
                    <w:p w14:paraId="43912BB5" w14:textId="19F3F0FC" w:rsidR="00DD01E0" w:rsidRPr="00DD01E0" w:rsidRDefault="00DD01E0">
                      <w:pPr>
                        <w:rPr>
                          <w:rFonts w:ascii="HGS明朝B" w:eastAsia="HGS明朝B"/>
                          <w:sz w:val="22"/>
                        </w:rPr>
                      </w:pPr>
                      <w:r>
                        <w:rPr>
                          <w:rFonts w:ascii="HGS明朝B" w:eastAsia="HGS明朝B" w:hint="eastAsia"/>
                          <w:sz w:val="22"/>
                        </w:rPr>
                        <w:t>★</w:t>
                      </w:r>
                      <w:r w:rsidRPr="00DD01E0">
                        <w:rPr>
                          <w:rFonts w:ascii="HGS明朝B" w:eastAsia="HGS明朝B" w:hint="eastAsia"/>
                          <w:sz w:val="22"/>
                        </w:rPr>
                        <w:t>今期の人事委員会勧告のポイント</w:t>
                      </w:r>
                    </w:p>
                    <w:p w14:paraId="0856899A" w14:textId="671BC7A8" w:rsidR="00DD01E0" w:rsidRDefault="00DD01E0" w:rsidP="00DD01E0">
                      <w:pPr>
                        <w:ind w:left="210" w:hangingChars="100" w:hanging="210"/>
                      </w:pPr>
                      <w:r>
                        <w:rPr>
                          <w:rFonts w:hint="eastAsia"/>
                        </w:rPr>
                        <w:t>・月例給の公民格差</w:t>
                      </w:r>
                      <w:r>
                        <w:rPr>
                          <w:rFonts w:hint="eastAsia"/>
                        </w:rPr>
                        <w:t>1</w:t>
                      </w:r>
                      <w:r>
                        <w:t>,064</w:t>
                      </w:r>
                      <w:r>
                        <w:rPr>
                          <w:rFonts w:hint="eastAsia"/>
                        </w:rPr>
                        <w:t>円（</w:t>
                      </w:r>
                      <w:r>
                        <w:rPr>
                          <w:rFonts w:hint="eastAsia"/>
                        </w:rPr>
                        <w:t>0</w:t>
                      </w:r>
                      <w:r>
                        <w:t>.27</w:t>
                      </w:r>
                      <w:r>
                        <w:rPr>
                          <w:rFonts w:hint="eastAsia"/>
                        </w:rPr>
                        <w:t>％）解消のため、給料表の引上げとともに、地域手当を</w:t>
                      </w:r>
                      <w:r>
                        <w:rPr>
                          <w:rFonts w:hint="eastAsia"/>
                        </w:rPr>
                        <w:t>1</w:t>
                      </w:r>
                      <w:r>
                        <w:t>2.05</w:t>
                      </w:r>
                      <w:r>
                        <w:rPr>
                          <w:rFonts w:hint="eastAsia"/>
                        </w:rPr>
                        <w:t>％に引き上げ、一時金を</w:t>
                      </w:r>
                      <w:r>
                        <w:rPr>
                          <w:rFonts w:hint="eastAsia"/>
                        </w:rPr>
                        <w:t>0</w:t>
                      </w:r>
                      <w:r>
                        <w:t>.10</w:t>
                      </w:r>
                      <w:r>
                        <w:rPr>
                          <w:rFonts w:hint="eastAsia"/>
                        </w:rPr>
                        <w:t>月引き上げて</w:t>
                      </w:r>
                      <w:r>
                        <w:rPr>
                          <w:rFonts w:hint="eastAsia"/>
                        </w:rPr>
                        <w:t>4</w:t>
                      </w:r>
                      <w:r>
                        <w:t>.4</w:t>
                      </w:r>
                      <w:r>
                        <w:rPr>
                          <w:rFonts w:hint="eastAsia"/>
                        </w:rPr>
                        <w:t>月に</w:t>
                      </w:r>
                    </w:p>
                    <w:p w14:paraId="2FC772B1" w14:textId="0991220A" w:rsidR="00DD01E0" w:rsidRDefault="00DD01E0" w:rsidP="00DD01E0">
                      <w:pPr>
                        <w:ind w:left="210" w:hangingChars="100" w:hanging="210"/>
                      </w:pPr>
                      <w:r>
                        <w:rPr>
                          <w:rFonts w:hint="eastAsia"/>
                        </w:rPr>
                        <w:t>・給与カーブの見直しとして、令和５年４月１日から、地域手当を</w:t>
                      </w:r>
                      <w:r>
                        <w:rPr>
                          <w:rFonts w:hint="eastAsia"/>
                        </w:rPr>
                        <w:t>1</w:t>
                      </w:r>
                      <w:r>
                        <w:t>2.09</w:t>
                      </w:r>
                      <w:r>
                        <w:rPr>
                          <w:rFonts w:hint="eastAsia"/>
                        </w:rPr>
                        <w:t>％に引上げ</w:t>
                      </w:r>
                    </w:p>
                  </w:txbxContent>
                </v:textbox>
                <w10:wrap type="square"/>
              </v:shape>
            </w:pict>
          </mc:Fallback>
        </mc:AlternateContent>
      </w:r>
      <w:r w:rsidR="00D80203" w:rsidRPr="00D80203">
        <w:rPr>
          <w:rFonts w:ascii="HGP明朝B" w:eastAsia="HGP明朝B" w:hAnsi="游明朝" w:hint="eastAsia"/>
          <w:sz w:val="24"/>
          <w:szCs w:val="24"/>
        </w:rPr>
        <w:t>【参考：県労連の2022確定闘争交渉】</w:t>
      </w:r>
    </w:p>
    <w:p w14:paraId="1E8CE831" w14:textId="354BE670" w:rsidR="00D80203" w:rsidRDefault="00D80203" w:rsidP="00D80203">
      <w:pPr>
        <w:rPr>
          <w:rFonts w:ascii="HGS明朝B" w:eastAsia="HGS明朝B" w:hAnsi="游明朝"/>
          <w:sz w:val="22"/>
        </w:rPr>
      </w:pPr>
      <w:r>
        <w:rPr>
          <w:rFonts w:ascii="游明朝" w:eastAsia="游明朝" w:hAnsi="游明朝" w:hint="eastAsia"/>
          <w:sz w:val="22"/>
        </w:rPr>
        <w:t xml:space="preserve">　</w:t>
      </w:r>
      <w:r w:rsidRPr="00D80203">
        <w:rPr>
          <w:rFonts w:ascii="HGS明朝B" w:eastAsia="HGS明朝B" w:hAnsi="游明朝" w:hint="eastAsia"/>
          <w:sz w:val="22"/>
        </w:rPr>
        <w:t>10月19日（水）副知事要求提出交渉</w:t>
      </w:r>
    </w:p>
    <w:p w14:paraId="71C56541" w14:textId="42EAA033" w:rsidR="00D80203" w:rsidRDefault="00D80203" w:rsidP="00D80203">
      <w:pPr>
        <w:rPr>
          <w:rFonts w:ascii="HGS明朝B" w:eastAsia="HGS明朝B" w:hAnsi="游明朝"/>
          <w:sz w:val="22"/>
        </w:rPr>
      </w:pPr>
      <w:r>
        <w:rPr>
          <w:rFonts w:ascii="HGS明朝B" w:eastAsia="HGS明朝B" w:hAnsi="游明朝" w:hint="eastAsia"/>
          <w:sz w:val="22"/>
        </w:rPr>
        <w:t xml:space="preserve">　1</w:t>
      </w:r>
      <w:r>
        <w:rPr>
          <w:rFonts w:ascii="HGS明朝B" w:eastAsia="HGS明朝B" w:hAnsi="游明朝"/>
          <w:sz w:val="22"/>
        </w:rPr>
        <w:t>0</w:t>
      </w:r>
      <w:r>
        <w:rPr>
          <w:rFonts w:ascii="HGS明朝B" w:eastAsia="HGS明朝B" w:hAnsi="游明朝" w:hint="eastAsia"/>
          <w:sz w:val="22"/>
        </w:rPr>
        <w:t>月2</w:t>
      </w:r>
      <w:r>
        <w:rPr>
          <w:rFonts w:ascii="HGS明朝B" w:eastAsia="HGS明朝B" w:hAnsi="游明朝"/>
          <w:sz w:val="22"/>
        </w:rPr>
        <w:t>1</w:t>
      </w:r>
      <w:r>
        <w:rPr>
          <w:rFonts w:ascii="HGS明朝B" w:eastAsia="HGS明朝B" w:hAnsi="游明朝" w:hint="eastAsia"/>
          <w:sz w:val="22"/>
        </w:rPr>
        <w:t>日（金）副知事回答交渉、第１回幹事団交渉</w:t>
      </w:r>
    </w:p>
    <w:p w14:paraId="7F1B28C6" w14:textId="0EE38B86" w:rsidR="00D80203" w:rsidRDefault="00D80203" w:rsidP="00D80203">
      <w:pPr>
        <w:rPr>
          <w:rFonts w:ascii="HGS明朝B" w:eastAsia="HGS明朝B" w:hAnsi="游明朝"/>
          <w:sz w:val="22"/>
        </w:rPr>
      </w:pPr>
      <w:r>
        <w:rPr>
          <w:rFonts w:ascii="HGS明朝B" w:eastAsia="HGS明朝B" w:hAnsi="游明朝" w:hint="eastAsia"/>
          <w:sz w:val="22"/>
        </w:rPr>
        <w:t xml:space="preserve">　1</w:t>
      </w:r>
      <w:r>
        <w:rPr>
          <w:rFonts w:ascii="HGS明朝B" w:eastAsia="HGS明朝B" w:hAnsi="游明朝"/>
          <w:sz w:val="22"/>
        </w:rPr>
        <w:t>0</w:t>
      </w:r>
      <w:r>
        <w:rPr>
          <w:rFonts w:ascii="HGS明朝B" w:eastAsia="HGS明朝B" w:hAnsi="游明朝" w:hint="eastAsia"/>
          <w:sz w:val="22"/>
        </w:rPr>
        <w:t>月2</w:t>
      </w:r>
      <w:r>
        <w:rPr>
          <w:rFonts w:ascii="HGS明朝B" w:eastAsia="HGS明朝B" w:hAnsi="游明朝"/>
          <w:sz w:val="22"/>
        </w:rPr>
        <w:t>5</w:t>
      </w:r>
      <w:r>
        <w:rPr>
          <w:rFonts w:ascii="HGS明朝B" w:eastAsia="HGS明朝B" w:hAnsi="游明朝" w:hint="eastAsia"/>
          <w:sz w:val="22"/>
        </w:rPr>
        <w:t>日（火）県労連支部代交渉</w:t>
      </w:r>
    </w:p>
    <w:p w14:paraId="06011A05" w14:textId="15253741" w:rsidR="00D80203" w:rsidRDefault="00D80203" w:rsidP="00D80203">
      <w:pPr>
        <w:rPr>
          <w:rFonts w:ascii="HGS明朝B" w:eastAsia="HGS明朝B" w:hAnsi="游明朝"/>
          <w:sz w:val="22"/>
        </w:rPr>
      </w:pPr>
      <w:r>
        <w:rPr>
          <w:rFonts w:ascii="HGS明朝B" w:eastAsia="HGS明朝B" w:hAnsi="游明朝" w:hint="eastAsia"/>
          <w:sz w:val="22"/>
        </w:rPr>
        <w:t xml:space="preserve">　1</w:t>
      </w:r>
      <w:r>
        <w:rPr>
          <w:rFonts w:ascii="HGS明朝B" w:eastAsia="HGS明朝B" w:hAnsi="游明朝"/>
          <w:sz w:val="22"/>
        </w:rPr>
        <w:t>0</w:t>
      </w:r>
      <w:r>
        <w:rPr>
          <w:rFonts w:ascii="HGS明朝B" w:eastAsia="HGS明朝B" w:hAnsi="游明朝" w:hint="eastAsia"/>
          <w:sz w:val="22"/>
        </w:rPr>
        <w:t>月2</w:t>
      </w:r>
      <w:r>
        <w:rPr>
          <w:rFonts w:ascii="HGS明朝B" w:eastAsia="HGS明朝B" w:hAnsi="游明朝"/>
          <w:sz w:val="22"/>
        </w:rPr>
        <w:t>7</w:t>
      </w:r>
      <w:r>
        <w:rPr>
          <w:rFonts w:ascii="HGS明朝B" w:eastAsia="HGS明朝B" w:hAnsi="游明朝" w:hint="eastAsia"/>
          <w:sz w:val="22"/>
        </w:rPr>
        <w:t>日（木）第２回幹事団交渉</w:t>
      </w:r>
    </w:p>
    <w:p w14:paraId="21053B26" w14:textId="678BA480" w:rsidR="00D80203" w:rsidRDefault="00D80203" w:rsidP="00D80203">
      <w:pPr>
        <w:rPr>
          <w:rFonts w:ascii="HGS明朝B" w:eastAsia="HGS明朝B" w:hAnsi="游明朝"/>
          <w:sz w:val="22"/>
        </w:rPr>
      </w:pPr>
      <w:r>
        <w:rPr>
          <w:rFonts w:ascii="HGS明朝B" w:eastAsia="HGS明朝B" w:hAnsi="游明朝" w:hint="eastAsia"/>
          <w:sz w:val="22"/>
        </w:rPr>
        <w:t xml:space="preserve">　1</w:t>
      </w:r>
      <w:r>
        <w:rPr>
          <w:rFonts w:ascii="HGS明朝B" w:eastAsia="HGS明朝B" w:hAnsi="游明朝"/>
          <w:sz w:val="22"/>
        </w:rPr>
        <w:t>1</w:t>
      </w:r>
      <w:r>
        <w:rPr>
          <w:rFonts w:ascii="HGS明朝B" w:eastAsia="HGS明朝B" w:hAnsi="游明朝" w:hint="eastAsia"/>
          <w:sz w:val="22"/>
        </w:rPr>
        <w:t>月 ２日（水）第３回幹事団交渉、県労連総決起集会</w:t>
      </w:r>
    </w:p>
    <w:p w14:paraId="463EF096" w14:textId="526B9CD2" w:rsidR="00D80203" w:rsidRDefault="00D80203" w:rsidP="00D80203">
      <w:pPr>
        <w:rPr>
          <w:rFonts w:ascii="HGS明朝B" w:eastAsia="HGS明朝B" w:hAnsi="游明朝"/>
          <w:sz w:val="22"/>
        </w:rPr>
      </w:pPr>
      <w:r>
        <w:rPr>
          <w:rFonts w:ascii="HGS明朝B" w:eastAsia="HGS明朝B" w:hAnsi="游明朝" w:hint="eastAsia"/>
          <w:sz w:val="22"/>
        </w:rPr>
        <w:t xml:space="preserve">　1</w:t>
      </w:r>
      <w:r>
        <w:rPr>
          <w:rFonts w:ascii="HGS明朝B" w:eastAsia="HGS明朝B" w:hAnsi="游明朝"/>
          <w:sz w:val="22"/>
        </w:rPr>
        <w:t>1</w:t>
      </w:r>
      <w:r>
        <w:rPr>
          <w:rFonts w:ascii="HGS明朝B" w:eastAsia="HGS明朝B" w:hAnsi="游明朝" w:hint="eastAsia"/>
          <w:sz w:val="22"/>
        </w:rPr>
        <w:t>月 ９日（水）</w:t>
      </w:r>
      <w:r w:rsidR="009E3C91">
        <w:rPr>
          <w:rFonts w:ascii="HGS明朝B" w:eastAsia="HGS明朝B" w:hAnsi="游明朝" w:hint="eastAsia"/>
          <w:sz w:val="22"/>
        </w:rPr>
        <w:t>県労連最終交渉</w:t>
      </w:r>
    </w:p>
    <w:p w14:paraId="43F30C36" w14:textId="172D843F" w:rsidR="009E3C91" w:rsidRPr="00D80203" w:rsidRDefault="009E3C91" w:rsidP="00D80203">
      <w:pPr>
        <w:rPr>
          <w:rFonts w:ascii="HGS明朝B" w:eastAsia="HGS明朝B" w:hAnsi="游明朝"/>
          <w:sz w:val="22"/>
        </w:rPr>
      </w:pPr>
      <w:r>
        <w:rPr>
          <w:rFonts w:ascii="HGS明朝B" w:eastAsia="HGS明朝B" w:hAnsi="游明朝" w:hint="eastAsia"/>
          <w:sz w:val="22"/>
        </w:rPr>
        <w:t xml:space="preserve">　1</w:t>
      </w:r>
      <w:r>
        <w:rPr>
          <w:rFonts w:ascii="HGS明朝B" w:eastAsia="HGS明朝B" w:hAnsi="游明朝"/>
          <w:sz w:val="22"/>
        </w:rPr>
        <w:t>1</w:t>
      </w:r>
      <w:r>
        <w:rPr>
          <w:rFonts w:ascii="HGS明朝B" w:eastAsia="HGS明朝B" w:hAnsi="游明朝" w:hint="eastAsia"/>
          <w:sz w:val="22"/>
        </w:rPr>
        <w:t>月1</w:t>
      </w:r>
      <w:r>
        <w:rPr>
          <w:rFonts w:ascii="HGS明朝B" w:eastAsia="HGS明朝B" w:hAnsi="游明朝"/>
          <w:sz w:val="22"/>
        </w:rPr>
        <w:t>1</w:t>
      </w:r>
      <w:r>
        <w:rPr>
          <w:rFonts w:ascii="HGS明朝B" w:eastAsia="HGS明朝B" w:hAnsi="游明朝" w:hint="eastAsia"/>
          <w:sz w:val="22"/>
        </w:rPr>
        <w:t>日（金）戦術配置</w:t>
      </w:r>
    </w:p>
    <w:p w14:paraId="07183DBC" w14:textId="471DC2C8" w:rsidR="00D80203" w:rsidRPr="00916DB0" w:rsidRDefault="009E3C91" w:rsidP="00D80203">
      <w:pPr>
        <w:rPr>
          <w:rFonts w:ascii="游明朝" w:eastAsia="游明朝" w:hAnsi="游明朝"/>
          <w:szCs w:val="21"/>
        </w:rPr>
      </w:pPr>
      <w:r w:rsidRPr="00916DB0">
        <w:rPr>
          <w:rFonts w:ascii="游明朝" w:eastAsia="游明朝" w:hAnsi="游明朝" w:hint="eastAsia"/>
          <w:szCs w:val="21"/>
        </w:rPr>
        <w:t>・主な要求内容（〇）と当局回答（●）</w:t>
      </w:r>
    </w:p>
    <w:p w14:paraId="5BC641A1" w14:textId="1DDCD258" w:rsidR="009E3C91" w:rsidRPr="00916DB0" w:rsidRDefault="009E3C91" w:rsidP="00D80203">
      <w:pPr>
        <w:rPr>
          <w:rFonts w:ascii="游明朝" w:eastAsia="游明朝" w:hAnsi="游明朝"/>
          <w:szCs w:val="21"/>
        </w:rPr>
      </w:pPr>
      <w:r w:rsidRPr="00916DB0">
        <w:rPr>
          <w:rFonts w:ascii="游明朝" w:eastAsia="游明朝" w:hAnsi="游明朝" w:hint="eastAsia"/>
          <w:szCs w:val="21"/>
        </w:rPr>
        <w:t xml:space="preserve">　１　新型コロナウイルス感染症対応</w:t>
      </w:r>
    </w:p>
    <w:p w14:paraId="3B7E3AA2" w14:textId="701D10DA" w:rsidR="009E3C91" w:rsidRPr="00916DB0" w:rsidRDefault="009E3C91" w:rsidP="00D80203">
      <w:pPr>
        <w:rPr>
          <w:rFonts w:ascii="游明朝" w:eastAsia="游明朝" w:hAnsi="游明朝"/>
          <w:szCs w:val="21"/>
        </w:rPr>
      </w:pPr>
      <w:r w:rsidRPr="00916DB0">
        <w:rPr>
          <w:rFonts w:ascii="游明朝" w:eastAsia="游明朝" w:hAnsi="游明朝" w:hint="eastAsia"/>
          <w:szCs w:val="21"/>
        </w:rPr>
        <w:t xml:space="preserve">　　〇コロナ対策本部へ</w:t>
      </w:r>
      <w:r w:rsidR="00AD385F" w:rsidRPr="00916DB0">
        <w:rPr>
          <w:rFonts w:ascii="游明朝" w:eastAsia="游明朝" w:hAnsi="游明朝" w:hint="eastAsia"/>
          <w:szCs w:val="21"/>
        </w:rPr>
        <w:t>は</w:t>
      </w:r>
      <w:r w:rsidRPr="00916DB0">
        <w:rPr>
          <w:rFonts w:ascii="游明朝" w:eastAsia="游明朝" w:hAnsi="游明朝" w:hint="eastAsia"/>
          <w:szCs w:val="21"/>
        </w:rPr>
        <w:t>応援職員</w:t>
      </w:r>
      <w:r w:rsidR="00AD385F" w:rsidRPr="00916DB0">
        <w:rPr>
          <w:rFonts w:ascii="游明朝" w:eastAsia="游明朝" w:hAnsi="游明朝" w:hint="eastAsia"/>
          <w:szCs w:val="21"/>
        </w:rPr>
        <w:t>派遣でなく人事異動で職員配置を</w:t>
      </w:r>
    </w:p>
    <w:p w14:paraId="261C721C" w14:textId="2B902C06" w:rsidR="00AD385F" w:rsidRPr="00916DB0" w:rsidRDefault="00AD385F" w:rsidP="00D80203">
      <w:pPr>
        <w:rPr>
          <w:rFonts w:ascii="游明朝" w:eastAsia="游明朝" w:hAnsi="游明朝"/>
          <w:szCs w:val="21"/>
        </w:rPr>
      </w:pPr>
      <w:r w:rsidRPr="00916DB0">
        <w:rPr>
          <w:rFonts w:ascii="游明朝" w:eastAsia="游明朝" w:hAnsi="游明朝" w:hint="eastAsia"/>
          <w:szCs w:val="21"/>
        </w:rPr>
        <w:t xml:space="preserve">　　●応援体制は最多時の約6</w:t>
      </w:r>
      <w:r w:rsidRPr="00916DB0">
        <w:rPr>
          <w:rFonts w:ascii="游明朝" w:eastAsia="游明朝" w:hAnsi="游明朝"/>
          <w:szCs w:val="21"/>
        </w:rPr>
        <w:t>00</w:t>
      </w:r>
      <w:r w:rsidRPr="00916DB0">
        <w:rPr>
          <w:rFonts w:ascii="游明朝" w:eastAsia="游明朝" w:hAnsi="游明朝" w:hint="eastAsia"/>
          <w:szCs w:val="21"/>
        </w:rPr>
        <w:t>名から約3</w:t>
      </w:r>
      <w:r w:rsidRPr="00916DB0">
        <w:rPr>
          <w:rFonts w:ascii="游明朝" w:eastAsia="游明朝" w:hAnsi="游明朝"/>
          <w:szCs w:val="21"/>
        </w:rPr>
        <w:t>00</w:t>
      </w:r>
      <w:r w:rsidRPr="00916DB0">
        <w:rPr>
          <w:rFonts w:ascii="游明朝" w:eastAsia="游明朝" w:hAnsi="游明朝" w:hint="eastAsia"/>
          <w:szCs w:val="21"/>
        </w:rPr>
        <w:t>名に縮小、今後も国の動向等を注視し適切に対応</w:t>
      </w:r>
    </w:p>
    <w:p w14:paraId="4E71E412" w14:textId="09B6A414" w:rsidR="00AD385F" w:rsidRPr="00916DB0" w:rsidRDefault="00AD385F" w:rsidP="00D80203">
      <w:pPr>
        <w:rPr>
          <w:rFonts w:ascii="游明朝" w:eastAsia="游明朝" w:hAnsi="游明朝"/>
          <w:szCs w:val="21"/>
        </w:rPr>
      </w:pPr>
      <w:r w:rsidRPr="00916DB0">
        <w:rPr>
          <w:rFonts w:ascii="游明朝" w:eastAsia="游明朝" w:hAnsi="游明朝" w:hint="eastAsia"/>
          <w:szCs w:val="21"/>
        </w:rPr>
        <w:t xml:space="preserve">　２　賃金水準</w:t>
      </w:r>
    </w:p>
    <w:p w14:paraId="3EC1508F" w14:textId="6C7AF268" w:rsidR="00AD385F" w:rsidRPr="00916DB0" w:rsidRDefault="00AD385F" w:rsidP="00D80203">
      <w:pPr>
        <w:rPr>
          <w:rFonts w:ascii="游明朝" w:eastAsia="游明朝" w:hAnsi="游明朝"/>
          <w:szCs w:val="21"/>
        </w:rPr>
      </w:pPr>
      <w:r w:rsidRPr="00916DB0">
        <w:rPr>
          <w:rFonts w:ascii="游明朝" w:eastAsia="游明朝" w:hAnsi="游明朝" w:hint="eastAsia"/>
          <w:szCs w:val="21"/>
        </w:rPr>
        <w:t xml:space="preserve">　　〇物価上昇を加味した水準に引き上げ、プラス勧告をすみやかに実施し年内に差額支給を</w:t>
      </w:r>
    </w:p>
    <w:p w14:paraId="43B25F51" w14:textId="54F5B50D" w:rsidR="00AD385F" w:rsidRPr="00916DB0" w:rsidRDefault="00AD385F" w:rsidP="00D80203">
      <w:pPr>
        <w:rPr>
          <w:rFonts w:ascii="游明朝" w:eastAsia="游明朝" w:hAnsi="游明朝"/>
          <w:szCs w:val="21"/>
        </w:rPr>
      </w:pPr>
      <w:r w:rsidRPr="00916DB0">
        <w:rPr>
          <w:rFonts w:ascii="游明朝" w:eastAsia="游明朝" w:hAnsi="游明朝" w:hint="eastAsia"/>
          <w:szCs w:val="21"/>
        </w:rPr>
        <w:t xml:space="preserve">　　●人勧尊重の姿勢は変わらないが、交渉課題全体を含め話し合うため、まだ完全実施は明言できず</w:t>
      </w:r>
    </w:p>
    <w:p w14:paraId="304AABB6" w14:textId="383FDD80" w:rsidR="00AD385F" w:rsidRPr="00916DB0" w:rsidRDefault="00AD385F" w:rsidP="00D80203">
      <w:pPr>
        <w:rPr>
          <w:rFonts w:ascii="游明朝" w:eastAsia="游明朝" w:hAnsi="游明朝"/>
          <w:szCs w:val="21"/>
        </w:rPr>
      </w:pPr>
      <w:r w:rsidRPr="00916DB0">
        <w:rPr>
          <w:rFonts w:ascii="游明朝" w:eastAsia="游明朝" w:hAnsi="游明朝" w:hint="eastAsia"/>
          <w:szCs w:val="21"/>
        </w:rPr>
        <w:t xml:space="preserve">　　〇通勤手当は新幹線鉄道等利用者の対象要件を緩和し、交通用具利用者の手当額引き上げを</w:t>
      </w:r>
    </w:p>
    <w:p w14:paraId="05213672" w14:textId="7C67DE3A" w:rsidR="00AD385F" w:rsidRPr="00916DB0" w:rsidRDefault="00AD385F" w:rsidP="00880101">
      <w:pPr>
        <w:ind w:left="630" w:hangingChars="300" w:hanging="630"/>
        <w:rPr>
          <w:rFonts w:ascii="游明朝" w:eastAsia="游明朝" w:hAnsi="游明朝"/>
          <w:szCs w:val="21"/>
        </w:rPr>
      </w:pPr>
      <w:r w:rsidRPr="00916DB0">
        <w:rPr>
          <w:rFonts w:ascii="游明朝" w:eastAsia="游明朝" w:hAnsi="游明朝" w:hint="eastAsia"/>
          <w:szCs w:val="21"/>
        </w:rPr>
        <w:lastRenderedPageBreak/>
        <w:t xml:space="preserve">　　●新幹線</w:t>
      </w:r>
      <w:r w:rsidR="00880101" w:rsidRPr="00916DB0">
        <w:rPr>
          <w:rFonts w:ascii="游明朝" w:eastAsia="游明朝" w:hAnsi="游明朝" w:hint="eastAsia"/>
          <w:szCs w:val="21"/>
        </w:rPr>
        <w:t>等</w:t>
      </w:r>
      <w:r w:rsidRPr="00916DB0">
        <w:rPr>
          <w:rFonts w:ascii="游明朝" w:eastAsia="游明朝" w:hAnsi="游明朝" w:hint="eastAsia"/>
          <w:szCs w:val="21"/>
        </w:rPr>
        <w:t>利用</w:t>
      </w:r>
      <w:r w:rsidR="00880101" w:rsidRPr="00916DB0">
        <w:rPr>
          <w:rFonts w:ascii="游明朝" w:eastAsia="游明朝" w:hAnsi="游明朝" w:hint="eastAsia"/>
          <w:szCs w:val="21"/>
        </w:rPr>
        <w:t>を要するほど</w:t>
      </w:r>
      <w:r w:rsidRPr="00916DB0">
        <w:rPr>
          <w:rFonts w:ascii="游明朝" w:eastAsia="游明朝" w:hAnsi="游明朝" w:hint="eastAsia"/>
          <w:szCs w:val="21"/>
        </w:rPr>
        <w:t>困難</w:t>
      </w:r>
      <w:r w:rsidR="00880101" w:rsidRPr="00916DB0">
        <w:rPr>
          <w:rFonts w:ascii="游明朝" w:eastAsia="游明朝" w:hAnsi="游明朝" w:hint="eastAsia"/>
          <w:szCs w:val="21"/>
        </w:rPr>
        <w:t>な事情</w:t>
      </w:r>
      <w:r w:rsidRPr="00916DB0">
        <w:rPr>
          <w:rFonts w:ascii="游明朝" w:eastAsia="游明朝" w:hAnsi="游明朝" w:hint="eastAsia"/>
          <w:szCs w:val="21"/>
        </w:rPr>
        <w:t>があるとは言えず見直し困難。</w:t>
      </w:r>
      <w:r w:rsidR="00880101" w:rsidRPr="00916DB0">
        <w:rPr>
          <w:rFonts w:ascii="游明朝" w:eastAsia="游明朝" w:hAnsi="游明朝" w:hint="eastAsia"/>
          <w:szCs w:val="21"/>
        </w:rPr>
        <w:t>自家用車利用の場合、</w:t>
      </w:r>
      <w:r w:rsidRPr="00916DB0">
        <w:rPr>
          <w:rFonts w:ascii="游明朝" w:eastAsia="游明朝" w:hAnsi="游明朝" w:hint="eastAsia"/>
          <w:szCs w:val="21"/>
        </w:rPr>
        <w:t>車の燃費率は改善しているので</w:t>
      </w:r>
      <w:r w:rsidR="00880101" w:rsidRPr="00916DB0">
        <w:rPr>
          <w:rFonts w:ascii="游明朝" w:eastAsia="游明朝" w:hAnsi="游明朝" w:hint="eastAsia"/>
          <w:szCs w:val="21"/>
        </w:rPr>
        <w:t>直ちに</w:t>
      </w:r>
      <w:r w:rsidRPr="00916DB0">
        <w:rPr>
          <w:rFonts w:ascii="游明朝" w:eastAsia="游明朝" w:hAnsi="游明朝" w:hint="eastAsia"/>
          <w:szCs w:val="21"/>
        </w:rPr>
        <w:t>手当額</w:t>
      </w:r>
      <w:r w:rsidR="00880101" w:rsidRPr="00916DB0">
        <w:rPr>
          <w:rFonts w:ascii="游明朝" w:eastAsia="游明朝" w:hAnsi="游明朝" w:hint="eastAsia"/>
          <w:szCs w:val="21"/>
        </w:rPr>
        <w:t>改善の必要なし</w:t>
      </w:r>
    </w:p>
    <w:p w14:paraId="37C55780" w14:textId="79556068" w:rsidR="00880101" w:rsidRPr="00916DB0" w:rsidRDefault="00880101" w:rsidP="00880101">
      <w:pPr>
        <w:ind w:left="630" w:hangingChars="300" w:hanging="630"/>
        <w:rPr>
          <w:rFonts w:ascii="游明朝" w:eastAsia="游明朝" w:hAnsi="游明朝"/>
          <w:szCs w:val="21"/>
        </w:rPr>
      </w:pPr>
      <w:r w:rsidRPr="00916DB0">
        <w:rPr>
          <w:rFonts w:ascii="游明朝" w:eastAsia="游明朝" w:hAnsi="游明朝" w:hint="eastAsia"/>
          <w:szCs w:val="21"/>
        </w:rPr>
        <w:t xml:space="preserve">　　〇一時金の引上げは期末手当で。また勤勉手当の成績率拡大・強化を行わないこと</w:t>
      </w:r>
    </w:p>
    <w:p w14:paraId="5B606DBD" w14:textId="1C8B4841" w:rsidR="00880101" w:rsidRPr="00916DB0" w:rsidRDefault="00880101" w:rsidP="00880101">
      <w:pPr>
        <w:ind w:left="630" w:hangingChars="300" w:hanging="630"/>
        <w:rPr>
          <w:rFonts w:ascii="游明朝" w:eastAsia="游明朝" w:hAnsi="游明朝"/>
          <w:szCs w:val="21"/>
        </w:rPr>
      </w:pPr>
      <w:r w:rsidRPr="00916DB0">
        <w:rPr>
          <w:rFonts w:ascii="游明朝" w:eastAsia="游明朝" w:hAnsi="游明朝" w:hint="eastAsia"/>
          <w:szCs w:val="21"/>
        </w:rPr>
        <w:t xml:space="preserve">　　●人事委は勤務実績の給与反映推進に言及している。成績率はしかるべき場で具体的に提案したい</w:t>
      </w:r>
    </w:p>
    <w:p w14:paraId="265FAF32" w14:textId="2ACF3702" w:rsidR="00880101" w:rsidRPr="00916DB0" w:rsidRDefault="00880101" w:rsidP="00880101">
      <w:pPr>
        <w:ind w:left="630" w:hangingChars="300" w:hanging="630"/>
        <w:rPr>
          <w:rFonts w:ascii="游明朝" w:eastAsia="游明朝" w:hAnsi="游明朝"/>
          <w:szCs w:val="21"/>
        </w:rPr>
      </w:pPr>
      <w:r w:rsidRPr="00916DB0">
        <w:rPr>
          <w:rFonts w:ascii="游明朝" w:eastAsia="游明朝" w:hAnsi="游明朝" w:hint="eastAsia"/>
          <w:szCs w:val="21"/>
        </w:rPr>
        <w:t xml:space="preserve">　３　再任用職員、臨時的任用職員、会計年度任用職員の賃金・労働条件</w:t>
      </w:r>
    </w:p>
    <w:p w14:paraId="6A7E0C0F" w14:textId="64869110" w:rsidR="00880101" w:rsidRDefault="00880101" w:rsidP="00880101">
      <w:pPr>
        <w:ind w:left="630" w:hangingChars="300" w:hanging="630"/>
        <w:rPr>
          <w:rFonts w:ascii="游明朝" w:eastAsia="游明朝" w:hAnsi="游明朝"/>
          <w:szCs w:val="21"/>
        </w:rPr>
      </w:pPr>
      <w:r w:rsidRPr="00916DB0">
        <w:rPr>
          <w:rFonts w:ascii="游明朝" w:eastAsia="游明朝" w:hAnsi="游明朝" w:hint="eastAsia"/>
          <w:szCs w:val="21"/>
        </w:rPr>
        <w:t xml:space="preserve">　　〇</w:t>
      </w:r>
      <w:r w:rsidR="002C40F7">
        <w:rPr>
          <w:rFonts w:ascii="游明朝" w:eastAsia="游明朝" w:hAnsi="游明朝" w:hint="eastAsia"/>
          <w:szCs w:val="21"/>
        </w:rPr>
        <w:t>再任用職員の一時金支給月数を常勤同様にし、生活関連手当の支給を。定年引上げに際して、再任用短時間勤務職員の格付けを行(</w:t>
      </w:r>
      <w:r w:rsidR="002C40F7">
        <w:rPr>
          <w:rFonts w:ascii="游明朝" w:eastAsia="游明朝" w:hAnsi="游明朝"/>
          <w:szCs w:val="21"/>
        </w:rPr>
        <w:t>1)</w:t>
      </w:r>
      <w:r w:rsidR="002C40F7">
        <w:rPr>
          <w:rFonts w:ascii="游明朝" w:eastAsia="游明朝" w:hAnsi="游明朝" w:hint="eastAsia"/>
          <w:szCs w:val="21"/>
        </w:rPr>
        <w:t>５級水準に改善すること</w:t>
      </w:r>
    </w:p>
    <w:p w14:paraId="197806A8" w14:textId="7E08F174" w:rsidR="002C40F7" w:rsidRDefault="002C40F7" w:rsidP="00880101">
      <w:pPr>
        <w:ind w:left="630" w:hangingChars="300" w:hanging="630"/>
        <w:rPr>
          <w:rFonts w:ascii="游明朝" w:eastAsia="游明朝" w:hAnsi="游明朝"/>
          <w:szCs w:val="21"/>
        </w:rPr>
      </w:pPr>
      <w:r>
        <w:rPr>
          <w:rFonts w:ascii="游明朝" w:eastAsia="游明朝" w:hAnsi="游明朝" w:hint="eastAsia"/>
          <w:szCs w:val="21"/>
        </w:rPr>
        <w:t xml:space="preserve">　　●再任用職員等の給与等は国等の均衡を踏まえ措置してきた。暫定再任用職員は定年引上げ後の6</w:t>
      </w:r>
      <w:r>
        <w:rPr>
          <w:rFonts w:ascii="游明朝" w:eastAsia="游明朝" w:hAnsi="游明朝"/>
          <w:szCs w:val="21"/>
        </w:rPr>
        <w:t>0</w:t>
      </w:r>
      <w:r>
        <w:rPr>
          <w:rFonts w:ascii="游明朝" w:eastAsia="游明朝" w:hAnsi="游明朝" w:hint="eastAsia"/>
          <w:szCs w:val="21"/>
        </w:rPr>
        <w:t>歳超職員と給与格差が生じるが、再任用職員は退職後の１年任用で制度が異なるため現時点での改善は困難</w:t>
      </w:r>
    </w:p>
    <w:p w14:paraId="3823F5A3" w14:textId="457EB9CF" w:rsidR="002C40F7" w:rsidRDefault="002C40F7" w:rsidP="00880101">
      <w:pPr>
        <w:ind w:left="630" w:hangingChars="300" w:hanging="630"/>
        <w:rPr>
          <w:rFonts w:ascii="游明朝" w:eastAsia="游明朝" w:hAnsi="游明朝"/>
          <w:szCs w:val="21"/>
        </w:rPr>
      </w:pPr>
      <w:r>
        <w:rPr>
          <w:rFonts w:ascii="游明朝" w:eastAsia="游明朝" w:hAnsi="游明朝" w:hint="eastAsia"/>
          <w:szCs w:val="21"/>
        </w:rPr>
        <w:t xml:space="preserve">　　〇臨時的任用職員の経験に応じた級・号級格付けをし、年休を常勤職員と同様に。</w:t>
      </w:r>
    </w:p>
    <w:p w14:paraId="29AB146A" w14:textId="4AE89C89" w:rsidR="002C40F7" w:rsidRDefault="008D3763" w:rsidP="00880101">
      <w:pPr>
        <w:ind w:left="630" w:hangingChars="300" w:hanging="630"/>
        <w:rPr>
          <w:rFonts w:ascii="游明朝" w:eastAsia="游明朝" w:hAnsi="游明朝"/>
          <w:szCs w:val="21"/>
        </w:rPr>
      </w:pPr>
      <w:r>
        <w:rPr>
          <w:rFonts w:ascii="游明朝" w:eastAsia="游明朝" w:hAnsi="游明朝" w:hint="eastAsia"/>
          <w:szCs w:val="21"/>
        </w:rPr>
        <w:t xml:space="preserve">　　●臨任職員の年休はすでに県独自措置を実施、常勤職員と同日数とすると却って均衡を欠き、拡充困難</w:t>
      </w:r>
    </w:p>
    <w:p w14:paraId="6F43E3DC" w14:textId="7FF4E816" w:rsidR="008D3763" w:rsidRDefault="008D3763" w:rsidP="00880101">
      <w:pPr>
        <w:ind w:left="630" w:hangingChars="300" w:hanging="630"/>
        <w:rPr>
          <w:rFonts w:ascii="游明朝" w:eastAsia="游明朝" w:hAnsi="游明朝"/>
          <w:szCs w:val="21"/>
        </w:rPr>
      </w:pPr>
      <w:r>
        <w:rPr>
          <w:rFonts w:ascii="游明朝" w:eastAsia="游明朝" w:hAnsi="游明朝" w:hint="eastAsia"/>
          <w:szCs w:val="21"/>
        </w:rPr>
        <w:t xml:space="preserve">　４　労働時間の短縮・休暇制度の拡充</w:t>
      </w:r>
    </w:p>
    <w:p w14:paraId="7178879B" w14:textId="755BC395" w:rsidR="008D3763" w:rsidRDefault="008D3763" w:rsidP="00880101">
      <w:pPr>
        <w:ind w:left="630" w:hangingChars="300" w:hanging="630"/>
        <w:rPr>
          <w:rFonts w:ascii="游明朝" w:eastAsia="游明朝" w:hAnsi="游明朝"/>
          <w:szCs w:val="21"/>
        </w:rPr>
      </w:pPr>
      <w:r>
        <w:rPr>
          <w:rFonts w:ascii="游明朝" w:eastAsia="游明朝" w:hAnsi="游明朝" w:hint="eastAsia"/>
          <w:szCs w:val="21"/>
        </w:rPr>
        <w:t xml:space="preserve">　　〇時間外労働の上限規制のあり方を含め検証を</w:t>
      </w:r>
    </w:p>
    <w:p w14:paraId="3E504A26" w14:textId="6E0855BC" w:rsidR="008D3763" w:rsidRDefault="008D3763" w:rsidP="008D3763">
      <w:pPr>
        <w:ind w:left="630" w:hangingChars="300" w:hanging="630"/>
        <w:rPr>
          <w:rFonts w:ascii="游明朝" w:eastAsia="游明朝" w:hAnsi="游明朝"/>
          <w:szCs w:val="21"/>
        </w:rPr>
      </w:pPr>
      <w:r>
        <w:rPr>
          <w:rFonts w:ascii="游明朝" w:eastAsia="游明朝" w:hAnsi="游明朝" w:hint="eastAsia"/>
          <w:szCs w:val="21"/>
        </w:rPr>
        <w:t xml:space="preserve">　　●本年度すでに1</w:t>
      </w:r>
      <w:r>
        <w:rPr>
          <w:rFonts w:ascii="游明朝" w:eastAsia="游明朝" w:hAnsi="游明朝"/>
          <w:szCs w:val="21"/>
        </w:rPr>
        <w:t>00</w:t>
      </w:r>
      <w:r>
        <w:rPr>
          <w:rFonts w:ascii="游明朝" w:eastAsia="游明朝" w:hAnsi="游明朝" w:hint="eastAsia"/>
          <w:szCs w:val="21"/>
        </w:rPr>
        <w:t>時間超の時間外勤務が出たことは重く受け止めている。</w:t>
      </w:r>
      <w:r w:rsidR="00D95173">
        <w:rPr>
          <w:rFonts w:ascii="游明朝" w:eastAsia="游明朝" w:hAnsi="游明朝" w:hint="eastAsia"/>
          <w:szCs w:val="21"/>
        </w:rPr>
        <w:t>徹底的な業務見直しという方針を踏まえ、引き続き時間外勤務に関する手続きの周知徹底等に取り組む。</w:t>
      </w:r>
    </w:p>
    <w:p w14:paraId="50CDF18D" w14:textId="757B8DDF" w:rsidR="00D95173" w:rsidRDefault="00D95173" w:rsidP="008D3763">
      <w:pPr>
        <w:ind w:left="630" w:hangingChars="300" w:hanging="630"/>
        <w:rPr>
          <w:rFonts w:ascii="游明朝" w:eastAsia="游明朝" w:hAnsi="游明朝"/>
          <w:szCs w:val="21"/>
        </w:rPr>
      </w:pPr>
      <w:r>
        <w:rPr>
          <w:rFonts w:ascii="游明朝" w:eastAsia="游明朝" w:hAnsi="游明朝" w:hint="eastAsia"/>
          <w:szCs w:val="21"/>
        </w:rPr>
        <w:t xml:space="preserve">　　〇結婚休暇の取得可能時期の延長や運用を改善すること</w:t>
      </w:r>
    </w:p>
    <w:p w14:paraId="1FFE8EB6" w14:textId="267630CD" w:rsidR="00D95173" w:rsidRDefault="00D95173" w:rsidP="008D3763">
      <w:pPr>
        <w:ind w:left="630" w:hangingChars="300" w:hanging="630"/>
        <w:rPr>
          <w:rFonts w:ascii="游明朝" w:eastAsia="游明朝" w:hAnsi="游明朝"/>
          <w:szCs w:val="21"/>
        </w:rPr>
      </w:pPr>
      <w:r>
        <w:rPr>
          <w:rFonts w:ascii="游明朝" w:eastAsia="游明朝" w:hAnsi="游明朝" w:hint="eastAsia"/>
          <w:szCs w:val="21"/>
        </w:rPr>
        <w:t xml:space="preserve">　　●結婚休暇は国では土日通算で５日、県は非通算で５日と国を上回っており、これ以上の措置は困難</w:t>
      </w:r>
    </w:p>
    <w:p w14:paraId="1F3AEFE2" w14:textId="58FFEA64" w:rsidR="00D95173" w:rsidRDefault="00D95173" w:rsidP="008D3763">
      <w:pPr>
        <w:ind w:left="630" w:hangingChars="300" w:hanging="630"/>
        <w:rPr>
          <w:rFonts w:ascii="游明朝" w:eastAsia="游明朝" w:hAnsi="游明朝"/>
          <w:szCs w:val="21"/>
        </w:rPr>
      </w:pPr>
      <w:r>
        <w:rPr>
          <w:rFonts w:ascii="游明朝" w:eastAsia="游明朝" w:hAnsi="游明朝" w:hint="eastAsia"/>
          <w:szCs w:val="21"/>
        </w:rPr>
        <w:t xml:space="preserve">　５　仕事と家庭の両立支援の拡充</w:t>
      </w:r>
    </w:p>
    <w:p w14:paraId="6CCFD983" w14:textId="03A0CBBA" w:rsidR="00D95173" w:rsidRDefault="00D95173" w:rsidP="008D3763">
      <w:pPr>
        <w:ind w:left="630" w:hangingChars="300" w:hanging="630"/>
        <w:rPr>
          <w:rFonts w:ascii="游明朝" w:eastAsia="游明朝" w:hAnsi="游明朝"/>
          <w:szCs w:val="21"/>
        </w:rPr>
      </w:pPr>
      <w:r>
        <w:rPr>
          <w:rFonts w:ascii="游明朝" w:eastAsia="游明朝" w:hAnsi="游明朝" w:hint="eastAsia"/>
          <w:szCs w:val="21"/>
        </w:rPr>
        <w:t xml:space="preserve">　　〇家族看護休暇を特別休暇として新設を。また子の看護休暇の日数拡大と対象年齢の引上げを</w:t>
      </w:r>
    </w:p>
    <w:p w14:paraId="4AB44A1A" w14:textId="19CAFF62" w:rsidR="00D95173" w:rsidRDefault="00D95173" w:rsidP="008D3763">
      <w:pPr>
        <w:ind w:left="630" w:hangingChars="300" w:hanging="630"/>
        <w:rPr>
          <w:rFonts w:ascii="游明朝" w:eastAsia="游明朝" w:hAnsi="游明朝"/>
          <w:szCs w:val="21"/>
        </w:rPr>
      </w:pPr>
      <w:r>
        <w:rPr>
          <w:rFonts w:ascii="游明朝" w:eastAsia="游明朝" w:hAnsi="游明朝" w:hint="eastAsia"/>
          <w:szCs w:val="21"/>
        </w:rPr>
        <w:t xml:space="preserve">　　●これまで不妊治療休暇の新設等の改善を実施、引き続き環境整備に努める。子の看護休暇の対象年齢は国が小学校就学前なのに対し、県は義務教育終了前までとなっており、これ以上の措置は困難</w:t>
      </w:r>
    </w:p>
    <w:p w14:paraId="1BB41E0F" w14:textId="4E9FB6ED" w:rsidR="00D95173" w:rsidRDefault="00D95173" w:rsidP="008D3763">
      <w:pPr>
        <w:ind w:left="630" w:hangingChars="300" w:hanging="630"/>
        <w:rPr>
          <w:rFonts w:ascii="游明朝" w:eastAsia="游明朝" w:hAnsi="游明朝"/>
          <w:szCs w:val="21"/>
        </w:rPr>
      </w:pPr>
      <w:r>
        <w:rPr>
          <w:rFonts w:ascii="游明朝" w:eastAsia="游明朝" w:hAnsi="游明朝" w:hint="eastAsia"/>
          <w:szCs w:val="21"/>
        </w:rPr>
        <w:t xml:space="preserve">　　〇現在１歳半まで取得できる育児休暇を義務教育終了時まで延長すべき</w:t>
      </w:r>
    </w:p>
    <w:p w14:paraId="6039890C" w14:textId="5BC8AB64" w:rsidR="00D95173" w:rsidRPr="00D95173" w:rsidRDefault="00D95173" w:rsidP="008D3763">
      <w:pPr>
        <w:ind w:left="630" w:hangingChars="300" w:hanging="630"/>
        <w:rPr>
          <w:rFonts w:ascii="游明朝" w:eastAsia="游明朝" w:hAnsi="游明朝"/>
          <w:szCs w:val="21"/>
        </w:rPr>
      </w:pPr>
      <w:r>
        <w:rPr>
          <w:rFonts w:ascii="游明朝" w:eastAsia="游明朝" w:hAnsi="游明朝" w:hint="eastAsia"/>
          <w:szCs w:val="21"/>
        </w:rPr>
        <w:t xml:space="preserve">　　●他県の例も承知しているが、国は１年未満となっており国を上回っているため拡大は困難</w:t>
      </w:r>
    </w:p>
    <w:p w14:paraId="1DF971A6" w14:textId="6DB64B73" w:rsidR="008D1DB2" w:rsidRDefault="008D1DB2" w:rsidP="00417488">
      <w:pPr>
        <w:ind w:leftChars="200" w:left="630" w:hangingChars="100" w:hanging="210"/>
        <w:rPr>
          <w:rFonts w:ascii="游明朝" w:eastAsia="游明朝" w:hAnsi="游明朝"/>
          <w:szCs w:val="21"/>
        </w:rPr>
      </w:pPr>
    </w:p>
    <w:p w14:paraId="105F16FD" w14:textId="05796CD2" w:rsidR="008D1DB2" w:rsidRDefault="00254F70" w:rsidP="00417488">
      <w:pPr>
        <w:ind w:leftChars="200" w:left="630" w:hangingChars="100" w:hanging="210"/>
        <w:rPr>
          <w:rFonts w:ascii="游明朝" w:eastAsia="游明朝" w:hAnsi="游明朝"/>
          <w:szCs w:val="21"/>
        </w:rPr>
      </w:pPr>
      <w:r>
        <w:rPr>
          <w:rFonts w:ascii="游明朝" w:eastAsia="游明朝" w:hAnsi="游明朝"/>
          <w:noProof/>
          <w:szCs w:val="21"/>
        </w:rPr>
        <mc:AlternateContent>
          <mc:Choice Requires="wps">
            <w:drawing>
              <wp:anchor distT="0" distB="0" distL="114300" distR="114300" simplePos="0" relativeHeight="251805696" behindDoc="0" locked="0" layoutInCell="1" allowOverlap="1" wp14:anchorId="1DD42287" wp14:editId="3C7074AC">
                <wp:simplePos x="0" y="0"/>
                <wp:positionH relativeFrom="margin">
                  <wp:align>left</wp:align>
                </wp:positionH>
                <wp:positionV relativeFrom="paragraph">
                  <wp:posOffset>22860</wp:posOffset>
                </wp:positionV>
                <wp:extent cx="6715125" cy="3365500"/>
                <wp:effectExtent l="0" t="0" r="28575" b="25400"/>
                <wp:wrapNone/>
                <wp:docPr id="12"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3365500"/>
                        </a:xfrm>
                        <a:prstGeom prst="roundRect">
                          <a:avLst>
                            <a:gd name="adj" fmla="val 16667"/>
                          </a:avLst>
                        </a:prstGeom>
                        <a:solidFill>
                          <a:srgbClr val="FFFFFF"/>
                        </a:solidFill>
                        <a:ln w="9525">
                          <a:solidFill>
                            <a:srgbClr val="000000"/>
                          </a:solidFill>
                          <a:round/>
                          <a:headEnd/>
                          <a:tailEnd/>
                        </a:ln>
                      </wps:spPr>
                      <wps:txbx>
                        <w:txbxContent>
                          <w:p w14:paraId="51F84EC9" w14:textId="77777777" w:rsidR="000D4367" w:rsidRPr="004B5C69" w:rsidRDefault="000D4367" w:rsidP="000D4367">
                            <w:pPr>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bdr w:val="single" w:sz="4" w:space="0" w:color="auto"/>
                              </w:rPr>
                              <w:t>ユニオンＣａｆé　　の　お知らせ</w:t>
                            </w:r>
                          </w:p>
                          <w:p w14:paraId="3DF366FC" w14:textId="77777777" w:rsidR="000D4367" w:rsidRPr="004B5C69" w:rsidRDefault="000D4367" w:rsidP="000D4367">
                            <w:pPr>
                              <w:spacing w:line="276" w:lineRule="auto"/>
                              <w:ind w:firstLineChars="100" w:firstLine="360"/>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rPr>
                              <w:t>自治労ユニCafé“なんでも相談室の看板を掲げ</w:t>
                            </w:r>
                          </w:p>
                          <w:p w14:paraId="3DC2B5F4" w14:textId="77777777" w:rsidR="000D4367" w:rsidRPr="004B5C69" w:rsidRDefault="000D4367" w:rsidP="000D4367">
                            <w:pPr>
                              <w:spacing w:line="276" w:lineRule="auto"/>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u w:val="single"/>
                              </w:rPr>
                              <w:t>11：30～13：０0まで</w:t>
                            </w:r>
                            <w:r w:rsidRPr="004B5C69">
                              <w:rPr>
                                <w:rFonts w:ascii="BIZ UDPゴシック" w:eastAsia="BIZ UDPゴシック" w:hAnsi="BIZ UDPゴシック" w:hint="eastAsia"/>
                                <w:sz w:val="36"/>
                                <w:szCs w:val="36"/>
                              </w:rPr>
                              <w:t>の1.5時間開きます。</w:t>
                            </w:r>
                          </w:p>
                          <w:p w14:paraId="71CB1466" w14:textId="77777777" w:rsidR="000D4367" w:rsidRDefault="000D4367" w:rsidP="000D4367">
                            <w:pPr>
                              <w:spacing w:line="276" w:lineRule="auto"/>
                              <w:rPr>
                                <w:rFonts w:ascii="BIZ UDPゴシック" w:eastAsia="BIZ UDPゴシック" w:hAnsi="BIZ UDPゴシック"/>
                                <w:sz w:val="22"/>
                              </w:rPr>
                            </w:pPr>
                          </w:p>
                          <w:tbl>
                            <w:tblPr>
                              <w:tblStyle w:val="ab"/>
                              <w:tblW w:w="9776" w:type="dxa"/>
                              <w:tblLook w:val="04A0" w:firstRow="1" w:lastRow="0" w:firstColumn="1" w:lastColumn="0" w:noHBand="0" w:noVBand="1"/>
                            </w:tblPr>
                            <w:tblGrid>
                              <w:gridCol w:w="1980"/>
                              <w:gridCol w:w="992"/>
                              <w:gridCol w:w="992"/>
                              <w:gridCol w:w="1134"/>
                              <w:gridCol w:w="2410"/>
                              <w:gridCol w:w="2268"/>
                            </w:tblGrid>
                            <w:tr w:rsidR="000D4367" w14:paraId="02BC96E3" w14:textId="77777777" w:rsidTr="00715114">
                              <w:tc>
                                <w:tcPr>
                                  <w:tcW w:w="1980" w:type="dxa"/>
                                </w:tcPr>
                                <w:p w14:paraId="16DA8731" w14:textId="77777777" w:rsidR="000D4367" w:rsidRPr="004B5C69" w:rsidRDefault="000D4367" w:rsidP="008E5EEA">
                                  <w:pPr>
                                    <w:rPr>
                                      <w:rFonts w:ascii="游明朝" w:eastAsia="游明朝" w:hAnsi="游明朝"/>
                                      <w:szCs w:val="21"/>
                                    </w:rPr>
                                  </w:pPr>
                                  <w:bookmarkStart w:id="1" w:name="_Hlk111794840"/>
                                  <w:r w:rsidRPr="004B5C69">
                                    <w:rPr>
                                      <w:rFonts w:ascii="游明朝" w:eastAsia="游明朝" w:hAnsi="游明朝" w:hint="eastAsia"/>
                                      <w:szCs w:val="21"/>
                                    </w:rPr>
                                    <w:t>所属名</w:t>
                                  </w:r>
                                </w:p>
                              </w:tc>
                              <w:tc>
                                <w:tcPr>
                                  <w:tcW w:w="992" w:type="dxa"/>
                                  <w:vAlign w:val="center"/>
                                </w:tcPr>
                                <w:p w14:paraId="58811946" w14:textId="4DDB86B1" w:rsidR="000D4367" w:rsidRPr="004B5C69" w:rsidRDefault="000D4367" w:rsidP="008E5EEA">
                                  <w:pPr>
                                    <w:jc w:val="center"/>
                                    <w:rPr>
                                      <w:rFonts w:ascii="游明朝" w:eastAsia="游明朝" w:hAnsi="游明朝"/>
                                      <w:szCs w:val="21"/>
                                    </w:rPr>
                                  </w:pPr>
                                  <w:r>
                                    <w:rPr>
                                      <w:rFonts w:ascii="游明朝" w:eastAsia="游明朝" w:hAnsi="游明朝" w:hint="eastAsia"/>
                                      <w:szCs w:val="21"/>
                                    </w:rPr>
                                    <w:t>1１</w:t>
                                  </w:r>
                                  <w:r w:rsidRPr="004B5C69">
                                    <w:rPr>
                                      <w:rFonts w:ascii="游明朝" w:eastAsia="游明朝" w:hAnsi="游明朝" w:hint="eastAsia"/>
                                      <w:szCs w:val="21"/>
                                    </w:rPr>
                                    <w:t>月</w:t>
                                  </w:r>
                                </w:p>
                              </w:tc>
                              <w:tc>
                                <w:tcPr>
                                  <w:tcW w:w="992" w:type="dxa"/>
                                  <w:vAlign w:val="center"/>
                                </w:tcPr>
                                <w:p w14:paraId="6BB36E4A" w14:textId="15B8EEB2" w:rsidR="000D4367" w:rsidRPr="004B5C69" w:rsidRDefault="000D4367" w:rsidP="008E5EEA">
                                  <w:pPr>
                                    <w:jc w:val="center"/>
                                    <w:rPr>
                                      <w:rFonts w:ascii="游明朝" w:eastAsia="游明朝" w:hAnsi="游明朝"/>
                                      <w:szCs w:val="21"/>
                                    </w:rPr>
                                  </w:pPr>
                                  <w:r>
                                    <w:rPr>
                                      <w:rFonts w:ascii="游明朝" w:eastAsia="游明朝" w:hAnsi="游明朝" w:hint="eastAsia"/>
                                      <w:szCs w:val="21"/>
                                    </w:rPr>
                                    <w:t>1２</w:t>
                                  </w:r>
                                  <w:r w:rsidRPr="004B5C69">
                                    <w:rPr>
                                      <w:rFonts w:ascii="游明朝" w:eastAsia="游明朝" w:hAnsi="游明朝" w:hint="eastAsia"/>
                                      <w:szCs w:val="21"/>
                                    </w:rPr>
                                    <w:t>月</w:t>
                                  </w:r>
                                </w:p>
                              </w:tc>
                              <w:tc>
                                <w:tcPr>
                                  <w:tcW w:w="1134" w:type="dxa"/>
                                  <w:vAlign w:val="center"/>
                                </w:tcPr>
                                <w:p w14:paraId="5D9B013F" w14:textId="7636FA5D" w:rsidR="000D4367" w:rsidRPr="004B5C69" w:rsidRDefault="000D4367" w:rsidP="008E5EEA">
                                  <w:pPr>
                                    <w:jc w:val="center"/>
                                    <w:rPr>
                                      <w:rFonts w:ascii="游明朝" w:eastAsia="游明朝" w:hAnsi="游明朝"/>
                                      <w:szCs w:val="21"/>
                                    </w:rPr>
                                  </w:pPr>
                                  <w:r w:rsidRPr="004B5C69">
                                    <w:rPr>
                                      <w:rFonts w:ascii="游明朝" w:eastAsia="游明朝" w:hAnsi="游明朝" w:hint="eastAsia"/>
                                      <w:szCs w:val="21"/>
                                    </w:rPr>
                                    <w:t>１月</w:t>
                                  </w:r>
                                </w:p>
                              </w:tc>
                              <w:tc>
                                <w:tcPr>
                                  <w:tcW w:w="2410" w:type="dxa"/>
                                  <w:vAlign w:val="center"/>
                                </w:tcPr>
                                <w:p w14:paraId="1E8BAB2D"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会場</w:t>
                                  </w:r>
                                </w:p>
                              </w:tc>
                              <w:tc>
                                <w:tcPr>
                                  <w:tcW w:w="2268" w:type="dxa"/>
                                </w:tcPr>
                                <w:p w14:paraId="6F32964A" w14:textId="77777777" w:rsidR="000D4367" w:rsidRPr="004B5C69" w:rsidRDefault="000D4367" w:rsidP="008E5EEA">
                                  <w:pPr>
                                    <w:rPr>
                                      <w:rFonts w:ascii="游明朝" w:eastAsia="游明朝" w:hAnsi="游明朝"/>
                                      <w:szCs w:val="21"/>
                                    </w:rPr>
                                  </w:pPr>
                                </w:p>
                              </w:tc>
                            </w:tr>
                            <w:tr w:rsidR="000D4367" w14:paraId="4DD96ECD" w14:textId="77777777" w:rsidTr="00715114">
                              <w:trPr>
                                <w:trHeight w:val="302"/>
                              </w:trPr>
                              <w:tc>
                                <w:tcPr>
                                  <w:tcW w:w="1980" w:type="dxa"/>
                                </w:tcPr>
                                <w:p w14:paraId="17F53BA3"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足柄上病院</w:t>
                                  </w:r>
                                </w:p>
                              </w:tc>
                              <w:tc>
                                <w:tcPr>
                                  <w:tcW w:w="992" w:type="dxa"/>
                                  <w:vAlign w:val="center"/>
                                </w:tcPr>
                                <w:p w14:paraId="35FDA666" w14:textId="126965E7" w:rsidR="000D4367" w:rsidRPr="004B5C69" w:rsidRDefault="000D4367" w:rsidP="008E5EEA">
                                  <w:pPr>
                                    <w:spacing w:line="240" w:lineRule="exact"/>
                                    <w:ind w:firstLineChars="50" w:firstLine="105"/>
                                    <w:rPr>
                                      <w:rFonts w:ascii="游明朝" w:eastAsia="游明朝" w:hAnsi="游明朝"/>
                                      <w:szCs w:val="21"/>
                                    </w:rPr>
                                  </w:pPr>
                                  <w:r w:rsidRPr="004B5C69">
                                    <w:rPr>
                                      <w:rFonts w:ascii="游明朝" w:eastAsia="游明朝" w:hAnsi="游明朝" w:hint="eastAsia"/>
                                      <w:szCs w:val="21"/>
                                    </w:rPr>
                                    <w:t xml:space="preserve">　</w:t>
                                  </w:r>
                                  <w:r>
                                    <w:rPr>
                                      <w:rFonts w:ascii="游明朝" w:eastAsia="游明朝" w:hAnsi="游明朝" w:hint="eastAsia"/>
                                      <w:szCs w:val="21"/>
                                    </w:rPr>
                                    <w:t>８</w:t>
                                  </w:r>
                                  <w:r w:rsidRPr="004B5C69">
                                    <w:rPr>
                                      <w:rFonts w:ascii="游明朝" w:eastAsia="游明朝" w:hAnsi="游明朝" w:hint="eastAsia"/>
                                      <w:szCs w:val="21"/>
                                    </w:rPr>
                                    <w:t>日</w:t>
                                  </w:r>
                                </w:p>
                              </w:tc>
                              <w:tc>
                                <w:tcPr>
                                  <w:tcW w:w="992" w:type="dxa"/>
                                  <w:vAlign w:val="center"/>
                                </w:tcPr>
                                <w:p w14:paraId="5EE55ACA" w14:textId="5A137C97" w:rsidR="000D4367" w:rsidRPr="004B5C69" w:rsidRDefault="000D4367" w:rsidP="008E5EEA">
                                  <w:pPr>
                                    <w:spacing w:line="240" w:lineRule="exact"/>
                                    <w:rPr>
                                      <w:rFonts w:ascii="游明朝" w:eastAsia="游明朝" w:hAnsi="游明朝"/>
                                      <w:szCs w:val="21"/>
                                    </w:rPr>
                                  </w:pPr>
                                  <w:r w:rsidRPr="004B5C69">
                                    <w:rPr>
                                      <w:rFonts w:ascii="游明朝" w:eastAsia="游明朝" w:hAnsi="游明朝" w:hint="eastAsia"/>
                                      <w:szCs w:val="21"/>
                                    </w:rPr>
                                    <w:t xml:space="preserve">　</w:t>
                                  </w:r>
                                  <w:r>
                                    <w:rPr>
                                      <w:rFonts w:ascii="游明朝" w:eastAsia="游明朝" w:hAnsi="游明朝" w:hint="eastAsia"/>
                                      <w:szCs w:val="21"/>
                                    </w:rPr>
                                    <w:t>６</w:t>
                                  </w:r>
                                  <w:r w:rsidRPr="004B5C69">
                                    <w:rPr>
                                      <w:rFonts w:ascii="游明朝" w:eastAsia="游明朝" w:hAnsi="游明朝" w:hint="eastAsia"/>
                                      <w:szCs w:val="21"/>
                                    </w:rPr>
                                    <w:t>日</w:t>
                                  </w:r>
                                </w:p>
                              </w:tc>
                              <w:tc>
                                <w:tcPr>
                                  <w:tcW w:w="1134" w:type="dxa"/>
                                  <w:vAlign w:val="center"/>
                                </w:tcPr>
                                <w:p w14:paraId="1FD8D904" w14:textId="6BA2C6E8" w:rsidR="000D4367" w:rsidRPr="004B5C69" w:rsidRDefault="009B03EB" w:rsidP="009B03EB">
                                  <w:pPr>
                                    <w:spacing w:line="240" w:lineRule="exact"/>
                                    <w:ind w:firstLineChars="100" w:firstLine="210"/>
                                    <w:rPr>
                                      <w:rFonts w:ascii="游明朝" w:eastAsia="游明朝" w:hAnsi="游明朝"/>
                                      <w:szCs w:val="21"/>
                                    </w:rPr>
                                  </w:pPr>
                                  <w:r>
                                    <w:rPr>
                                      <w:rFonts w:ascii="游明朝" w:eastAsia="游明朝" w:hAnsi="游明朝" w:hint="eastAsia"/>
                                      <w:szCs w:val="21"/>
                                    </w:rPr>
                                    <w:t>１０</w:t>
                                  </w:r>
                                  <w:r w:rsidR="000D4367" w:rsidRPr="004B5C69">
                                    <w:rPr>
                                      <w:rFonts w:ascii="游明朝" w:eastAsia="游明朝" w:hAnsi="游明朝" w:hint="eastAsia"/>
                                      <w:szCs w:val="21"/>
                                    </w:rPr>
                                    <w:t>日</w:t>
                                  </w:r>
                                </w:p>
                              </w:tc>
                              <w:tc>
                                <w:tcPr>
                                  <w:tcW w:w="2410" w:type="dxa"/>
                                  <w:vAlign w:val="center"/>
                                </w:tcPr>
                                <w:p w14:paraId="5D0A3BED"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研修室２</w:t>
                                  </w:r>
                                </w:p>
                              </w:tc>
                              <w:tc>
                                <w:tcPr>
                                  <w:tcW w:w="2268" w:type="dxa"/>
                                </w:tcPr>
                                <w:p w14:paraId="6CA9EC41"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第１火曜日が目安</w:t>
                                  </w:r>
                                </w:p>
                              </w:tc>
                            </w:tr>
                            <w:tr w:rsidR="000D4367" w14:paraId="20DE5F02" w14:textId="77777777" w:rsidTr="00715114">
                              <w:trPr>
                                <w:trHeight w:val="360"/>
                              </w:trPr>
                              <w:tc>
                                <w:tcPr>
                                  <w:tcW w:w="1980" w:type="dxa"/>
                                </w:tcPr>
                                <w:p w14:paraId="297C8B9C"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こども医療C</w:t>
                                  </w:r>
                                </w:p>
                              </w:tc>
                              <w:tc>
                                <w:tcPr>
                                  <w:tcW w:w="992" w:type="dxa"/>
                                  <w:vAlign w:val="center"/>
                                </w:tcPr>
                                <w:p w14:paraId="2A04B10C" w14:textId="2B2A32FC" w:rsidR="000D4367" w:rsidRPr="004B5C69" w:rsidRDefault="000D4367" w:rsidP="008E5EEA">
                                  <w:pPr>
                                    <w:ind w:firstLineChars="50" w:firstLine="105"/>
                                    <w:rPr>
                                      <w:rFonts w:ascii="游明朝" w:eastAsia="游明朝" w:hAnsi="游明朝"/>
                                      <w:szCs w:val="21"/>
                                    </w:rPr>
                                  </w:pPr>
                                  <w:r>
                                    <w:rPr>
                                      <w:rFonts w:ascii="游明朝" w:eastAsia="游明朝" w:hAnsi="游明朝" w:hint="eastAsia"/>
                                      <w:szCs w:val="21"/>
                                    </w:rPr>
                                    <w:t>２５</w:t>
                                  </w:r>
                                  <w:r w:rsidRPr="004B5C69">
                                    <w:rPr>
                                      <w:rFonts w:ascii="游明朝" w:eastAsia="游明朝" w:hAnsi="游明朝" w:hint="eastAsia"/>
                                      <w:szCs w:val="21"/>
                                    </w:rPr>
                                    <w:t>日</w:t>
                                  </w:r>
                                </w:p>
                              </w:tc>
                              <w:tc>
                                <w:tcPr>
                                  <w:tcW w:w="992" w:type="dxa"/>
                                  <w:vAlign w:val="center"/>
                                </w:tcPr>
                                <w:p w14:paraId="1108D6E1" w14:textId="1A1BFFB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２</w:t>
                                  </w:r>
                                  <w:r>
                                    <w:rPr>
                                      <w:rFonts w:ascii="游明朝" w:eastAsia="游明朝" w:hAnsi="游明朝" w:hint="eastAsia"/>
                                      <w:szCs w:val="21"/>
                                    </w:rPr>
                                    <w:t>３</w:t>
                                  </w:r>
                                  <w:r w:rsidRPr="004B5C69">
                                    <w:rPr>
                                      <w:rFonts w:ascii="游明朝" w:eastAsia="游明朝" w:hAnsi="游明朝" w:hint="eastAsia"/>
                                      <w:szCs w:val="21"/>
                                    </w:rPr>
                                    <w:t>日</w:t>
                                  </w:r>
                                </w:p>
                              </w:tc>
                              <w:tc>
                                <w:tcPr>
                                  <w:tcW w:w="1134" w:type="dxa"/>
                                  <w:vAlign w:val="center"/>
                                </w:tcPr>
                                <w:p w14:paraId="1B282E16" w14:textId="542CF252" w:rsidR="000D4367" w:rsidRPr="004B5C69" w:rsidRDefault="000D4367" w:rsidP="008E5EEA">
                                  <w:pPr>
                                    <w:jc w:val="center"/>
                                    <w:rPr>
                                      <w:rFonts w:ascii="游明朝" w:eastAsia="游明朝" w:hAnsi="游明朝"/>
                                      <w:szCs w:val="21"/>
                                    </w:rPr>
                                  </w:pPr>
                                  <w:r w:rsidRPr="004B5C69">
                                    <w:rPr>
                                      <w:rFonts w:ascii="游明朝" w:eastAsia="游明朝" w:hAnsi="游明朝" w:hint="eastAsia"/>
                                      <w:szCs w:val="21"/>
                                    </w:rPr>
                                    <w:t>２</w:t>
                                  </w:r>
                                  <w:r w:rsidR="009B03EB">
                                    <w:rPr>
                                      <w:rFonts w:ascii="游明朝" w:eastAsia="游明朝" w:hAnsi="游明朝" w:hint="eastAsia"/>
                                      <w:szCs w:val="21"/>
                                    </w:rPr>
                                    <w:t>７</w:t>
                                  </w:r>
                                  <w:r w:rsidRPr="004B5C69">
                                    <w:rPr>
                                      <w:rFonts w:ascii="游明朝" w:eastAsia="游明朝" w:hAnsi="游明朝" w:hint="eastAsia"/>
                                      <w:szCs w:val="21"/>
                                    </w:rPr>
                                    <w:t>日</w:t>
                                  </w:r>
                                </w:p>
                              </w:tc>
                              <w:tc>
                                <w:tcPr>
                                  <w:tcW w:w="2410" w:type="dxa"/>
                                  <w:vAlign w:val="center"/>
                                </w:tcPr>
                                <w:p w14:paraId="6F7CCC3E"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図書カンファ室</w:t>
                                  </w:r>
                                </w:p>
                              </w:tc>
                              <w:tc>
                                <w:tcPr>
                                  <w:tcW w:w="2268" w:type="dxa"/>
                                </w:tcPr>
                                <w:p w14:paraId="21B466F4"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第４金曜日が目安</w:t>
                                  </w:r>
                                </w:p>
                              </w:tc>
                            </w:tr>
                            <w:tr w:rsidR="000D4367" w14:paraId="6155A466" w14:textId="77777777" w:rsidTr="00715114">
                              <w:trPr>
                                <w:trHeight w:val="277"/>
                              </w:trPr>
                              <w:tc>
                                <w:tcPr>
                                  <w:tcW w:w="1980" w:type="dxa"/>
                                </w:tcPr>
                                <w:p w14:paraId="0DEF8454"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がんセンター</w:t>
                                  </w:r>
                                </w:p>
                              </w:tc>
                              <w:tc>
                                <w:tcPr>
                                  <w:tcW w:w="992" w:type="dxa"/>
                                  <w:vAlign w:val="center"/>
                                </w:tcPr>
                                <w:p w14:paraId="38B451A0" w14:textId="0F100AB6" w:rsidR="000D4367" w:rsidRPr="004B5C69" w:rsidRDefault="000D4367" w:rsidP="008E5EEA">
                                  <w:pPr>
                                    <w:jc w:val="center"/>
                                    <w:rPr>
                                      <w:rFonts w:ascii="游明朝" w:eastAsia="游明朝" w:hAnsi="游明朝"/>
                                      <w:szCs w:val="21"/>
                                    </w:rPr>
                                  </w:pPr>
                                  <w:r>
                                    <w:rPr>
                                      <w:rFonts w:ascii="游明朝" w:eastAsia="游明朝" w:hAnsi="游明朝" w:hint="eastAsia"/>
                                      <w:szCs w:val="21"/>
                                    </w:rPr>
                                    <w:t>１７</w:t>
                                  </w:r>
                                  <w:r w:rsidRPr="004B5C69">
                                    <w:rPr>
                                      <w:rFonts w:ascii="游明朝" w:eastAsia="游明朝" w:hAnsi="游明朝" w:hint="eastAsia"/>
                                      <w:szCs w:val="21"/>
                                    </w:rPr>
                                    <w:t>日</w:t>
                                  </w:r>
                                </w:p>
                              </w:tc>
                              <w:tc>
                                <w:tcPr>
                                  <w:tcW w:w="992" w:type="dxa"/>
                                  <w:vAlign w:val="center"/>
                                </w:tcPr>
                                <w:p w14:paraId="78AC290F" w14:textId="6462F001"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１</w:t>
                                  </w:r>
                                  <w:r>
                                    <w:rPr>
                                      <w:rFonts w:ascii="游明朝" w:eastAsia="游明朝" w:hAnsi="游明朝" w:hint="eastAsia"/>
                                      <w:szCs w:val="21"/>
                                    </w:rPr>
                                    <w:t>５</w:t>
                                  </w:r>
                                  <w:r w:rsidRPr="004B5C69">
                                    <w:rPr>
                                      <w:rFonts w:ascii="游明朝" w:eastAsia="游明朝" w:hAnsi="游明朝" w:hint="eastAsia"/>
                                      <w:szCs w:val="21"/>
                                    </w:rPr>
                                    <w:t>日</w:t>
                                  </w:r>
                                </w:p>
                              </w:tc>
                              <w:tc>
                                <w:tcPr>
                                  <w:tcW w:w="1134" w:type="dxa"/>
                                  <w:vAlign w:val="center"/>
                                </w:tcPr>
                                <w:p w14:paraId="7FB01EA7" w14:textId="6ACF61C2" w:rsidR="000D4367" w:rsidRPr="004B5C69" w:rsidRDefault="000D4367" w:rsidP="008E5EEA">
                                  <w:pPr>
                                    <w:ind w:firstLineChars="100" w:firstLine="210"/>
                                    <w:rPr>
                                      <w:rFonts w:ascii="游明朝" w:eastAsia="游明朝" w:hAnsi="游明朝"/>
                                      <w:szCs w:val="21"/>
                                    </w:rPr>
                                  </w:pPr>
                                  <w:r>
                                    <w:rPr>
                                      <w:rFonts w:ascii="游明朝" w:eastAsia="游明朝" w:hAnsi="游明朝" w:hint="eastAsia"/>
                                      <w:szCs w:val="21"/>
                                    </w:rPr>
                                    <w:t>１</w:t>
                                  </w:r>
                                  <w:r w:rsidR="009B03EB">
                                    <w:rPr>
                                      <w:rFonts w:ascii="游明朝" w:eastAsia="游明朝" w:hAnsi="游明朝" w:hint="eastAsia"/>
                                      <w:szCs w:val="21"/>
                                    </w:rPr>
                                    <w:t>９</w:t>
                                  </w:r>
                                  <w:r w:rsidRPr="004B5C69">
                                    <w:rPr>
                                      <w:rFonts w:ascii="游明朝" w:eastAsia="游明朝" w:hAnsi="游明朝" w:hint="eastAsia"/>
                                      <w:szCs w:val="21"/>
                                    </w:rPr>
                                    <w:t>日</w:t>
                                  </w:r>
                                </w:p>
                              </w:tc>
                              <w:tc>
                                <w:tcPr>
                                  <w:tcW w:w="2410" w:type="dxa"/>
                                  <w:vAlign w:val="center"/>
                                </w:tcPr>
                                <w:p w14:paraId="2294F6C3"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504会議室</w:t>
                                  </w:r>
                                </w:p>
                              </w:tc>
                              <w:tc>
                                <w:tcPr>
                                  <w:tcW w:w="2268" w:type="dxa"/>
                                </w:tcPr>
                                <w:p w14:paraId="47CB67B0"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第３木曜日が目安</w:t>
                                  </w:r>
                                </w:p>
                              </w:tc>
                            </w:tr>
                            <w:tr w:rsidR="000D4367" w14:paraId="0F01BA1E" w14:textId="77777777" w:rsidTr="00715114">
                              <w:trPr>
                                <w:trHeight w:val="277"/>
                              </w:trPr>
                              <w:tc>
                                <w:tcPr>
                                  <w:tcW w:w="1980" w:type="dxa"/>
                                </w:tcPr>
                                <w:p w14:paraId="2D90D89D"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循環器呼吸器病C</w:t>
                                  </w:r>
                                </w:p>
                              </w:tc>
                              <w:tc>
                                <w:tcPr>
                                  <w:tcW w:w="992" w:type="dxa"/>
                                  <w:vAlign w:val="center"/>
                                </w:tcPr>
                                <w:p w14:paraId="28D2C6AB" w14:textId="50475DE1" w:rsidR="000D4367" w:rsidRPr="004B5C69" w:rsidRDefault="000D4367" w:rsidP="008E5EEA">
                                  <w:pPr>
                                    <w:jc w:val="center"/>
                                    <w:rPr>
                                      <w:rFonts w:ascii="游明朝" w:eastAsia="游明朝" w:hAnsi="游明朝"/>
                                      <w:szCs w:val="21"/>
                                    </w:rPr>
                                  </w:pPr>
                                  <w:r>
                                    <w:rPr>
                                      <w:rFonts w:ascii="游明朝" w:eastAsia="游明朝" w:hAnsi="游明朝" w:hint="eastAsia"/>
                                      <w:szCs w:val="21"/>
                                    </w:rPr>
                                    <w:t>１１</w:t>
                                  </w:r>
                                  <w:r w:rsidRPr="004B5C69">
                                    <w:rPr>
                                      <w:rFonts w:ascii="游明朝" w:eastAsia="游明朝" w:hAnsi="游明朝" w:hint="eastAsia"/>
                                      <w:szCs w:val="21"/>
                                    </w:rPr>
                                    <w:t>日</w:t>
                                  </w:r>
                                </w:p>
                              </w:tc>
                              <w:tc>
                                <w:tcPr>
                                  <w:tcW w:w="992" w:type="dxa"/>
                                  <w:vAlign w:val="center"/>
                                </w:tcPr>
                                <w:p w14:paraId="391C5A79" w14:textId="00311673" w:rsidR="000D4367" w:rsidRPr="004B5C69" w:rsidRDefault="000D4367" w:rsidP="000D4367">
                                  <w:pPr>
                                    <w:ind w:firstLineChars="100" w:firstLine="210"/>
                                    <w:rPr>
                                      <w:rFonts w:ascii="游明朝" w:eastAsia="游明朝" w:hAnsi="游明朝"/>
                                      <w:szCs w:val="21"/>
                                    </w:rPr>
                                  </w:pPr>
                                  <w:r>
                                    <w:rPr>
                                      <w:rFonts w:ascii="游明朝" w:eastAsia="游明朝" w:hAnsi="游明朝" w:hint="eastAsia"/>
                                      <w:szCs w:val="21"/>
                                    </w:rPr>
                                    <w:t>９日</w:t>
                                  </w:r>
                                </w:p>
                              </w:tc>
                              <w:tc>
                                <w:tcPr>
                                  <w:tcW w:w="1134" w:type="dxa"/>
                                  <w:vAlign w:val="center"/>
                                </w:tcPr>
                                <w:p w14:paraId="0FC7B152" w14:textId="28651FAF" w:rsidR="000D4367" w:rsidRPr="004B5C69" w:rsidRDefault="009B03EB" w:rsidP="009B03EB">
                                  <w:pPr>
                                    <w:ind w:firstLineChars="100" w:firstLine="210"/>
                                    <w:rPr>
                                      <w:rFonts w:ascii="游明朝" w:eastAsia="游明朝" w:hAnsi="游明朝"/>
                                      <w:szCs w:val="21"/>
                                    </w:rPr>
                                  </w:pPr>
                                  <w:r>
                                    <w:rPr>
                                      <w:rFonts w:ascii="游明朝" w:eastAsia="游明朝" w:hAnsi="游明朝" w:hint="eastAsia"/>
                                      <w:szCs w:val="21"/>
                                    </w:rPr>
                                    <w:t>１３</w:t>
                                  </w:r>
                                  <w:r w:rsidR="000D4367" w:rsidRPr="004B5C69">
                                    <w:rPr>
                                      <w:rFonts w:ascii="游明朝" w:eastAsia="游明朝" w:hAnsi="游明朝" w:hint="eastAsia"/>
                                      <w:szCs w:val="21"/>
                                    </w:rPr>
                                    <w:t>日</w:t>
                                  </w:r>
                                </w:p>
                              </w:tc>
                              <w:tc>
                                <w:tcPr>
                                  <w:tcW w:w="2410" w:type="dxa"/>
                                  <w:vAlign w:val="center"/>
                                </w:tcPr>
                                <w:p w14:paraId="7AEA56B3"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小会議室３</w:t>
                                  </w:r>
                                </w:p>
                              </w:tc>
                              <w:tc>
                                <w:tcPr>
                                  <w:tcW w:w="2268" w:type="dxa"/>
                                </w:tcPr>
                                <w:p w14:paraId="0B0D0EE9"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第２金曜日が目安</w:t>
                                  </w:r>
                                </w:p>
                              </w:tc>
                            </w:tr>
                          </w:tbl>
                          <w:bookmarkEnd w:id="1"/>
                          <w:p w14:paraId="504DD096" w14:textId="77777777" w:rsidR="000D4367" w:rsidRPr="001622D6" w:rsidRDefault="000D4367" w:rsidP="000D4367">
                            <w:pPr>
                              <w:rPr>
                                <w:rFonts w:ascii="HGS創英角ﾎﾟｯﾌﾟ体" w:eastAsia="HGS創英角ﾎﾟｯﾌﾟ体" w:hAnsi="HGS創英角ﾎﾟｯﾌﾟ体"/>
                                <w:sz w:val="22"/>
                              </w:rPr>
                            </w:pPr>
                            <w:r w:rsidRPr="00925FD5">
                              <w:rPr>
                                <w:rFonts w:ascii="BIZ UDPゴシック" w:eastAsia="BIZ UDPゴシック" w:hAnsi="BIZ UDPゴシック" w:hint="eastAsia"/>
                                <w:sz w:val="22"/>
                              </w:rPr>
                              <w:t>どうぞ、時間を作って遊びにでも来てください。歓迎します</w:t>
                            </w:r>
                            <w:r>
                              <w:rPr>
                                <w:rFonts w:ascii="HGS創英角ﾎﾟｯﾌﾟ体" w:eastAsia="HGS創英角ﾎﾟｯﾌﾟ体" w:hAnsi="HGS創英角ﾎﾟｯﾌﾟ体" w:hint="eastAsia"/>
                                <w:sz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D42287" id="AutoShape 181" o:spid="_x0000_s1036" style="position:absolute;left:0;text-align:left;margin-left:0;margin-top:1.8pt;width:528.75pt;height:26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">
                <v:textbox inset="5.85pt,.7pt,5.85pt,.7pt">
                  <w:txbxContent>
                    <w:p w14:paraId="51F84EC9" w14:textId="77777777" w:rsidR="000D4367" w:rsidRPr="004B5C69" w:rsidRDefault="000D4367" w:rsidP="000D4367">
                      <w:pPr>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bdr w:val="single" w:sz="4" w:space="0" w:color="auto"/>
                        </w:rPr>
                        <w:t>ユニオンＣａｆé　　の　お知らせ</w:t>
                      </w:r>
                    </w:p>
                    <w:p w14:paraId="3DF366FC" w14:textId="77777777" w:rsidR="000D4367" w:rsidRPr="004B5C69" w:rsidRDefault="000D4367" w:rsidP="000D4367">
                      <w:pPr>
                        <w:spacing w:line="276" w:lineRule="auto"/>
                        <w:ind w:firstLineChars="100" w:firstLine="360"/>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rPr>
                        <w:t>自治労ユニCafé“なんでも相談室の看板を掲げ</w:t>
                      </w:r>
                    </w:p>
                    <w:p w14:paraId="3DC2B5F4" w14:textId="77777777" w:rsidR="000D4367" w:rsidRPr="004B5C69" w:rsidRDefault="000D4367" w:rsidP="000D4367">
                      <w:pPr>
                        <w:spacing w:line="276" w:lineRule="auto"/>
                        <w:rPr>
                          <w:rFonts w:ascii="BIZ UDPゴシック" w:eastAsia="BIZ UDPゴシック" w:hAnsi="BIZ UDPゴシック"/>
                          <w:sz w:val="36"/>
                          <w:szCs w:val="36"/>
                        </w:rPr>
                      </w:pPr>
                      <w:r w:rsidRPr="004B5C69">
                        <w:rPr>
                          <w:rFonts w:ascii="BIZ UDPゴシック" w:eastAsia="BIZ UDPゴシック" w:hAnsi="BIZ UDPゴシック" w:hint="eastAsia"/>
                          <w:sz w:val="36"/>
                          <w:szCs w:val="36"/>
                          <w:u w:val="single"/>
                        </w:rPr>
                        <w:t>11：30～13：０0まで</w:t>
                      </w:r>
                      <w:r w:rsidRPr="004B5C69">
                        <w:rPr>
                          <w:rFonts w:ascii="BIZ UDPゴシック" w:eastAsia="BIZ UDPゴシック" w:hAnsi="BIZ UDPゴシック" w:hint="eastAsia"/>
                          <w:sz w:val="36"/>
                          <w:szCs w:val="36"/>
                        </w:rPr>
                        <w:t>の1.5時間開きます。</w:t>
                      </w:r>
                    </w:p>
                    <w:p w14:paraId="71CB1466" w14:textId="77777777" w:rsidR="000D4367" w:rsidRDefault="000D4367" w:rsidP="000D4367">
                      <w:pPr>
                        <w:spacing w:line="276" w:lineRule="auto"/>
                        <w:rPr>
                          <w:rFonts w:ascii="BIZ UDPゴシック" w:eastAsia="BIZ UDPゴシック" w:hAnsi="BIZ UDPゴシック"/>
                          <w:sz w:val="22"/>
                        </w:rPr>
                      </w:pPr>
                    </w:p>
                    <w:tbl>
                      <w:tblPr>
                        <w:tblStyle w:val="ab"/>
                        <w:tblW w:w="9776" w:type="dxa"/>
                        <w:tblLook w:val="04A0" w:firstRow="1" w:lastRow="0" w:firstColumn="1" w:lastColumn="0" w:noHBand="0" w:noVBand="1"/>
                      </w:tblPr>
                      <w:tblGrid>
                        <w:gridCol w:w="1980"/>
                        <w:gridCol w:w="992"/>
                        <w:gridCol w:w="992"/>
                        <w:gridCol w:w="1134"/>
                        <w:gridCol w:w="2410"/>
                        <w:gridCol w:w="2268"/>
                      </w:tblGrid>
                      <w:tr w:rsidR="000D4367" w14:paraId="02BC96E3" w14:textId="77777777" w:rsidTr="00715114">
                        <w:tc>
                          <w:tcPr>
                            <w:tcW w:w="1980" w:type="dxa"/>
                          </w:tcPr>
                          <w:p w14:paraId="16DA8731" w14:textId="77777777" w:rsidR="000D4367" w:rsidRPr="004B5C69" w:rsidRDefault="000D4367" w:rsidP="008E5EEA">
                            <w:pPr>
                              <w:rPr>
                                <w:rFonts w:ascii="游明朝" w:eastAsia="游明朝" w:hAnsi="游明朝"/>
                                <w:szCs w:val="21"/>
                              </w:rPr>
                            </w:pPr>
                            <w:bookmarkStart w:id="2" w:name="_Hlk111794840"/>
                            <w:r w:rsidRPr="004B5C69">
                              <w:rPr>
                                <w:rFonts w:ascii="游明朝" w:eastAsia="游明朝" w:hAnsi="游明朝" w:hint="eastAsia"/>
                                <w:szCs w:val="21"/>
                              </w:rPr>
                              <w:t>所属名</w:t>
                            </w:r>
                          </w:p>
                        </w:tc>
                        <w:tc>
                          <w:tcPr>
                            <w:tcW w:w="992" w:type="dxa"/>
                            <w:vAlign w:val="center"/>
                          </w:tcPr>
                          <w:p w14:paraId="58811946" w14:textId="4DDB86B1" w:rsidR="000D4367" w:rsidRPr="004B5C69" w:rsidRDefault="000D4367" w:rsidP="008E5EEA">
                            <w:pPr>
                              <w:jc w:val="center"/>
                              <w:rPr>
                                <w:rFonts w:ascii="游明朝" w:eastAsia="游明朝" w:hAnsi="游明朝"/>
                                <w:szCs w:val="21"/>
                              </w:rPr>
                            </w:pPr>
                            <w:r>
                              <w:rPr>
                                <w:rFonts w:ascii="游明朝" w:eastAsia="游明朝" w:hAnsi="游明朝" w:hint="eastAsia"/>
                                <w:szCs w:val="21"/>
                              </w:rPr>
                              <w:t>1１</w:t>
                            </w:r>
                            <w:r w:rsidRPr="004B5C69">
                              <w:rPr>
                                <w:rFonts w:ascii="游明朝" w:eastAsia="游明朝" w:hAnsi="游明朝" w:hint="eastAsia"/>
                                <w:szCs w:val="21"/>
                              </w:rPr>
                              <w:t>月</w:t>
                            </w:r>
                          </w:p>
                        </w:tc>
                        <w:tc>
                          <w:tcPr>
                            <w:tcW w:w="992" w:type="dxa"/>
                            <w:vAlign w:val="center"/>
                          </w:tcPr>
                          <w:p w14:paraId="6BB36E4A" w14:textId="15B8EEB2" w:rsidR="000D4367" w:rsidRPr="004B5C69" w:rsidRDefault="000D4367" w:rsidP="008E5EEA">
                            <w:pPr>
                              <w:jc w:val="center"/>
                              <w:rPr>
                                <w:rFonts w:ascii="游明朝" w:eastAsia="游明朝" w:hAnsi="游明朝"/>
                                <w:szCs w:val="21"/>
                              </w:rPr>
                            </w:pPr>
                            <w:r>
                              <w:rPr>
                                <w:rFonts w:ascii="游明朝" w:eastAsia="游明朝" w:hAnsi="游明朝" w:hint="eastAsia"/>
                                <w:szCs w:val="21"/>
                              </w:rPr>
                              <w:t>1２</w:t>
                            </w:r>
                            <w:r w:rsidRPr="004B5C69">
                              <w:rPr>
                                <w:rFonts w:ascii="游明朝" w:eastAsia="游明朝" w:hAnsi="游明朝" w:hint="eastAsia"/>
                                <w:szCs w:val="21"/>
                              </w:rPr>
                              <w:t>月</w:t>
                            </w:r>
                          </w:p>
                        </w:tc>
                        <w:tc>
                          <w:tcPr>
                            <w:tcW w:w="1134" w:type="dxa"/>
                            <w:vAlign w:val="center"/>
                          </w:tcPr>
                          <w:p w14:paraId="5D9B013F" w14:textId="7636FA5D" w:rsidR="000D4367" w:rsidRPr="004B5C69" w:rsidRDefault="000D4367" w:rsidP="008E5EEA">
                            <w:pPr>
                              <w:jc w:val="center"/>
                              <w:rPr>
                                <w:rFonts w:ascii="游明朝" w:eastAsia="游明朝" w:hAnsi="游明朝"/>
                                <w:szCs w:val="21"/>
                              </w:rPr>
                            </w:pPr>
                            <w:r w:rsidRPr="004B5C69">
                              <w:rPr>
                                <w:rFonts w:ascii="游明朝" w:eastAsia="游明朝" w:hAnsi="游明朝" w:hint="eastAsia"/>
                                <w:szCs w:val="21"/>
                              </w:rPr>
                              <w:t>１月</w:t>
                            </w:r>
                          </w:p>
                        </w:tc>
                        <w:tc>
                          <w:tcPr>
                            <w:tcW w:w="2410" w:type="dxa"/>
                            <w:vAlign w:val="center"/>
                          </w:tcPr>
                          <w:p w14:paraId="1E8BAB2D"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会場</w:t>
                            </w:r>
                          </w:p>
                        </w:tc>
                        <w:tc>
                          <w:tcPr>
                            <w:tcW w:w="2268" w:type="dxa"/>
                          </w:tcPr>
                          <w:p w14:paraId="6F32964A" w14:textId="77777777" w:rsidR="000D4367" w:rsidRPr="004B5C69" w:rsidRDefault="000D4367" w:rsidP="008E5EEA">
                            <w:pPr>
                              <w:rPr>
                                <w:rFonts w:ascii="游明朝" w:eastAsia="游明朝" w:hAnsi="游明朝"/>
                                <w:szCs w:val="21"/>
                              </w:rPr>
                            </w:pPr>
                          </w:p>
                        </w:tc>
                      </w:tr>
                      <w:tr w:rsidR="000D4367" w14:paraId="4DD96ECD" w14:textId="77777777" w:rsidTr="00715114">
                        <w:trPr>
                          <w:trHeight w:val="302"/>
                        </w:trPr>
                        <w:tc>
                          <w:tcPr>
                            <w:tcW w:w="1980" w:type="dxa"/>
                          </w:tcPr>
                          <w:p w14:paraId="17F53BA3"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足柄上病院</w:t>
                            </w:r>
                          </w:p>
                        </w:tc>
                        <w:tc>
                          <w:tcPr>
                            <w:tcW w:w="992" w:type="dxa"/>
                            <w:vAlign w:val="center"/>
                          </w:tcPr>
                          <w:p w14:paraId="35FDA666" w14:textId="126965E7" w:rsidR="000D4367" w:rsidRPr="004B5C69" w:rsidRDefault="000D4367" w:rsidP="008E5EEA">
                            <w:pPr>
                              <w:spacing w:line="240" w:lineRule="exact"/>
                              <w:ind w:firstLineChars="50" w:firstLine="105"/>
                              <w:rPr>
                                <w:rFonts w:ascii="游明朝" w:eastAsia="游明朝" w:hAnsi="游明朝"/>
                                <w:szCs w:val="21"/>
                              </w:rPr>
                            </w:pPr>
                            <w:r w:rsidRPr="004B5C69">
                              <w:rPr>
                                <w:rFonts w:ascii="游明朝" w:eastAsia="游明朝" w:hAnsi="游明朝" w:hint="eastAsia"/>
                                <w:szCs w:val="21"/>
                              </w:rPr>
                              <w:t xml:space="preserve">　</w:t>
                            </w:r>
                            <w:r>
                              <w:rPr>
                                <w:rFonts w:ascii="游明朝" w:eastAsia="游明朝" w:hAnsi="游明朝" w:hint="eastAsia"/>
                                <w:szCs w:val="21"/>
                              </w:rPr>
                              <w:t>８</w:t>
                            </w:r>
                            <w:r w:rsidRPr="004B5C69">
                              <w:rPr>
                                <w:rFonts w:ascii="游明朝" w:eastAsia="游明朝" w:hAnsi="游明朝" w:hint="eastAsia"/>
                                <w:szCs w:val="21"/>
                              </w:rPr>
                              <w:t>日</w:t>
                            </w:r>
                          </w:p>
                        </w:tc>
                        <w:tc>
                          <w:tcPr>
                            <w:tcW w:w="992" w:type="dxa"/>
                            <w:vAlign w:val="center"/>
                          </w:tcPr>
                          <w:p w14:paraId="5EE55ACA" w14:textId="5A137C97" w:rsidR="000D4367" w:rsidRPr="004B5C69" w:rsidRDefault="000D4367" w:rsidP="008E5EEA">
                            <w:pPr>
                              <w:spacing w:line="240" w:lineRule="exact"/>
                              <w:rPr>
                                <w:rFonts w:ascii="游明朝" w:eastAsia="游明朝" w:hAnsi="游明朝"/>
                                <w:szCs w:val="21"/>
                              </w:rPr>
                            </w:pPr>
                            <w:r w:rsidRPr="004B5C69">
                              <w:rPr>
                                <w:rFonts w:ascii="游明朝" w:eastAsia="游明朝" w:hAnsi="游明朝" w:hint="eastAsia"/>
                                <w:szCs w:val="21"/>
                              </w:rPr>
                              <w:t xml:space="preserve">　</w:t>
                            </w:r>
                            <w:r>
                              <w:rPr>
                                <w:rFonts w:ascii="游明朝" w:eastAsia="游明朝" w:hAnsi="游明朝" w:hint="eastAsia"/>
                                <w:szCs w:val="21"/>
                              </w:rPr>
                              <w:t>６</w:t>
                            </w:r>
                            <w:r w:rsidRPr="004B5C69">
                              <w:rPr>
                                <w:rFonts w:ascii="游明朝" w:eastAsia="游明朝" w:hAnsi="游明朝" w:hint="eastAsia"/>
                                <w:szCs w:val="21"/>
                              </w:rPr>
                              <w:t>日</w:t>
                            </w:r>
                          </w:p>
                        </w:tc>
                        <w:tc>
                          <w:tcPr>
                            <w:tcW w:w="1134" w:type="dxa"/>
                            <w:vAlign w:val="center"/>
                          </w:tcPr>
                          <w:p w14:paraId="1FD8D904" w14:textId="6BA2C6E8" w:rsidR="000D4367" w:rsidRPr="004B5C69" w:rsidRDefault="009B03EB" w:rsidP="009B03EB">
                            <w:pPr>
                              <w:spacing w:line="240" w:lineRule="exact"/>
                              <w:ind w:firstLineChars="100" w:firstLine="210"/>
                              <w:rPr>
                                <w:rFonts w:ascii="游明朝" w:eastAsia="游明朝" w:hAnsi="游明朝"/>
                                <w:szCs w:val="21"/>
                              </w:rPr>
                            </w:pPr>
                            <w:r>
                              <w:rPr>
                                <w:rFonts w:ascii="游明朝" w:eastAsia="游明朝" w:hAnsi="游明朝" w:hint="eastAsia"/>
                                <w:szCs w:val="21"/>
                              </w:rPr>
                              <w:t>１０</w:t>
                            </w:r>
                            <w:r w:rsidR="000D4367" w:rsidRPr="004B5C69">
                              <w:rPr>
                                <w:rFonts w:ascii="游明朝" w:eastAsia="游明朝" w:hAnsi="游明朝" w:hint="eastAsia"/>
                                <w:szCs w:val="21"/>
                              </w:rPr>
                              <w:t>日</w:t>
                            </w:r>
                          </w:p>
                        </w:tc>
                        <w:tc>
                          <w:tcPr>
                            <w:tcW w:w="2410" w:type="dxa"/>
                            <w:vAlign w:val="center"/>
                          </w:tcPr>
                          <w:p w14:paraId="5D0A3BED"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研修室２</w:t>
                            </w:r>
                          </w:p>
                        </w:tc>
                        <w:tc>
                          <w:tcPr>
                            <w:tcW w:w="2268" w:type="dxa"/>
                          </w:tcPr>
                          <w:p w14:paraId="6CA9EC41"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第１火曜日が目安</w:t>
                            </w:r>
                          </w:p>
                        </w:tc>
                      </w:tr>
                      <w:tr w:rsidR="000D4367" w14:paraId="20DE5F02" w14:textId="77777777" w:rsidTr="00715114">
                        <w:trPr>
                          <w:trHeight w:val="360"/>
                        </w:trPr>
                        <w:tc>
                          <w:tcPr>
                            <w:tcW w:w="1980" w:type="dxa"/>
                          </w:tcPr>
                          <w:p w14:paraId="297C8B9C"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こども医療C</w:t>
                            </w:r>
                          </w:p>
                        </w:tc>
                        <w:tc>
                          <w:tcPr>
                            <w:tcW w:w="992" w:type="dxa"/>
                            <w:vAlign w:val="center"/>
                          </w:tcPr>
                          <w:p w14:paraId="2A04B10C" w14:textId="2B2A32FC" w:rsidR="000D4367" w:rsidRPr="004B5C69" w:rsidRDefault="000D4367" w:rsidP="008E5EEA">
                            <w:pPr>
                              <w:ind w:firstLineChars="50" w:firstLine="105"/>
                              <w:rPr>
                                <w:rFonts w:ascii="游明朝" w:eastAsia="游明朝" w:hAnsi="游明朝"/>
                                <w:szCs w:val="21"/>
                              </w:rPr>
                            </w:pPr>
                            <w:r>
                              <w:rPr>
                                <w:rFonts w:ascii="游明朝" w:eastAsia="游明朝" w:hAnsi="游明朝" w:hint="eastAsia"/>
                                <w:szCs w:val="21"/>
                              </w:rPr>
                              <w:t>２５</w:t>
                            </w:r>
                            <w:r w:rsidRPr="004B5C69">
                              <w:rPr>
                                <w:rFonts w:ascii="游明朝" w:eastAsia="游明朝" w:hAnsi="游明朝" w:hint="eastAsia"/>
                                <w:szCs w:val="21"/>
                              </w:rPr>
                              <w:t>日</w:t>
                            </w:r>
                          </w:p>
                        </w:tc>
                        <w:tc>
                          <w:tcPr>
                            <w:tcW w:w="992" w:type="dxa"/>
                            <w:vAlign w:val="center"/>
                          </w:tcPr>
                          <w:p w14:paraId="1108D6E1" w14:textId="1A1BFFB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２</w:t>
                            </w:r>
                            <w:r>
                              <w:rPr>
                                <w:rFonts w:ascii="游明朝" w:eastAsia="游明朝" w:hAnsi="游明朝" w:hint="eastAsia"/>
                                <w:szCs w:val="21"/>
                              </w:rPr>
                              <w:t>３</w:t>
                            </w:r>
                            <w:r w:rsidRPr="004B5C69">
                              <w:rPr>
                                <w:rFonts w:ascii="游明朝" w:eastAsia="游明朝" w:hAnsi="游明朝" w:hint="eastAsia"/>
                                <w:szCs w:val="21"/>
                              </w:rPr>
                              <w:t>日</w:t>
                            </w:r>
                          </w:p>
                        </w:tc>
                        <w:tc>
                          <w:tcPr>
                            <w:tcW w:w="1134" w:type="dxa"/>
                            <w:vAlign w:val="center"/>
                          </w:tcPr>
                          <w:p w14:paraId="1B282E16" w14:textId="542CF252" w:rsidR="000D4367" w:rsidRPr="004B5C69" w:rsidRDefault="000D4367" w:rsidP="008E5EEA">
                            <w:pPr>
                              <w:jc w:val="center"/>
                              <w:rPr>
                                <w:rFonts w:ascii="游明朝" w:eastAsia="游明朝" w:hAnsi="游明朝"/>
                                <w:szCs w:val="21"/>
                              </w:rPr>
                            </w:pPr>
                            <w:r w:rsidRPr="004B5C69">
                              <w:rPr>
                                <w:rFonts w:ascii="游明朝" w:eastAsia="游明朝" w:hAnsi="游明朝" w:hint="eastAsia"/>
                                <w:szCs w:val="21"/>
                              </w:rPr>
                              <w:t>２</w:t>
                            </w:r>
                            <w:r w:rsidR="009B03EB">
                              <w:rPr>
                                <w:rFonts w:ascii="游明朝" w:eastAsia="游明朝" w:hAnsi="游明朝" w:hint="eastAsia"/>
                                <w:szCs w:val="21"/>
                              </w:rPr>
                              <w:t>７</w:t>
                            </w:r>
                            <w:r w:rsidRPr="004B5C69">
                              <w:rPr>
                                <w:rFonts w:ascii="游明朝" w:eastAsia="游明朝" w:hAnsi="游明朝" w:hint="eastAsia"/>
                                <w:szCs w:val="21"/>
                              </w:rPr>
                              <w:t>日</w:t>
                            </w:r>
                          </w:p>
                        </w:tc>
                        <w:tc>
                          <w:tcPr>
                            <w:tcW w:w="2410" w:type="dxa"/>
                            <w:vAlign w:val="center"/>
                          </w:tcPr>
                          <w:p w14:paraId="6F7CCC3E"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図書カンファ室</w:t>
                            </w:r>
                          </w:p>
                        </w:tc>
                        <w:tc>
                          <w:tcPr>
                            <w:tcW w:w="2268" w:type="dxa"/>
                          </w:tcPr>
                          <w:p w14:paraId="21B466F4"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第４金曜日が目安</w:t>
                            </w:r>
                          </w:p>
                        </w:tc>
                      </w:tr>
                      <w:tr w:rsidR="000D4367" w14:paraId="6155A466" w14:textId="77777777" w:rsidTr="00715114">
                        <w:trPr>
                          <w:trHeight w:val="277"/>
                        </w:trPr>
                        <w:tc>
                          <w:tcPr>
                            <w:tcW w:w="1980" w:type="dxa"/>
                          </w:tcPr>
                          <w:p w14:paraId="0DEF8454"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がんセンター</w:t>
                            </w:r>
                          </w:p>
                        </w:tc>
                        <w:tc>
                          <w:tcPr>
                            <w:tcW w:w="992" w:type="dxa"/>
                            <w:vAlign w:val="center"/>
                          </w:tcPr>
                          <w:p w14:paraId="38B451A0" w14:textId="0F100AB6" w:rsidR="000D4367" w:rsidRPr="004B5C69" w:rsidRDefault="000D4367" w:rsidP="008E5EEA">
                            <w:pPr>
                              <w:jc w:val="center"/>
                              <w:rPr>
                                <w:rFonts w:ascii="游明朝" w:eastAsia="游明朝" w:hAnsi="游明朝"/>
                                <w:szCs w:val="21"/>
                              </w:rPr>
                            </w:pPr>
                            <w:r>
                              <w:rPr>
                                <w:rFonts w:ascii="游明朝" w:eastAsia="游明朝" w:hAnsi="游明朝" w:hint="eastAsia"/>
                                <w:szCs w:val="21"/>
                              </w:rPr>
                              <w:t>１７</w:t>
                            </w:r>
                            <w:r w:rsidRPr="004B5C69">
                              <w:rPr>
                                <w:rFonts w:ascii="游明朝" w:eastAsia="游明朝" w:hAnsi="游明朝" w:hint="eastAsia"/>
                                <w:szCs w:val="21"/>
                              </w:rPr>
                              <w:t>日</w:t>
                            </w:r>
                          </w:p>
                        </w:tc>
                        <w:tc>
                          <w:tcPr>
                            <w:tcW w:w="992" w:type="dxa"/>
                            <w:vAlign w:val="center"/>
                          </w:tcPr>
                          <w:p w14:paraId="78AC290F" w14:textId="6462F001"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１</w:t>
                            </w:r>
                            <w:r>
                              <w:rPr>
                                <w:rFonts w:ascii="游明朝" w:eastAsia="游明朝" w:hAnsi="游明朝" w:hint="eastAsia"/>
                                <w:szCs w:val="21"/>
                              </w:rPr>
                              <w:t>５</w:t>
                            </w:r>
                            <w:r w:rsidRPr="004B5C69">
                              <w:rPr>
                                <w:rFonts w:ascii="游明朝" w:eastAsia="游明朝" w:hAnsi="游明朝" w:hint="eastAsia"/>
                                <w:szCs w:val="21"/>
                              </w:rPr>
                              <w:t>日</w:t>
                            </w:r>
                          </w:p>
                        </w:tc>
                        <w:tc>
                          <w:tcPr>
                            <w:tcW w:w="1134" w:type="dxa"/>
                            <w:vAlign w:val="center"/>
                          </w:tcPr>
                          <w:p w14:paraId="7FB01EA7" w14:textId="6ACF61C2" w:rsidR="000D4367" w:rsidRPr="004B5C69" w:rsidRDefault="000D4367" w:rsidP="008E5EEA">
                            <w:pPr>
                              <w:ind w:firstLineChars="100" w:firstLine="210"/>
                              <w:rPr>
                                <w:rFonts w:ascii="游明朝" w:eastAsia="游明朝" w:hAnsi="游明朝"/>
                                <w:szCs w:val="21"/>
                              </w:rPr>
                            </w:pPr>
                            <w:r>
                              <w:rPr>
                                <w:rFonts w:ascii="游明朝" w:eastAsia="游明朝" w:hAnsi="游明朝" w:hint="eastAsia"/>
                                <w:szCs w:val="21"/>
                              </w:rPr>
                              <w:t>１</w:t>
                            </w:r>
                            <w:r w:rsidR="009B03EB">
                              <w:rPr>
                                <w:rFonts w:ascii="游明朝" w:eastAsia="游明朝" w:hAnsi="游明朝" w:hint="eastAsia"/>
                                <w:szCs w:val="21"/>
                              </w:rPr>
                              <w:t>９</w:t>
                            </w:r>
                            <w:r w:rsidRPr="004B5C69">
                              <w:rPr>
                                <w:rFonts w:ascii="游明朝" w:eastAsia="游明朝" w:hAnsi="游明朝" w:hint="eastAsia"/>
                                <w:szCs w:val="21"/>
                              </w:rPr>
                              <w:t>日</w:t>
                            </w:r>
                          </w:p>
                        </w:tc>
                        <w:tc>
                          <w:tcPr>
                            <w:tcW w:w="2410" w:type="dxa"/>
                            <w:vAlign w:val="center"/>
                          </w:tcPr>
                          <w:p w14:paraId="2294F6C3"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504会議室</w:t>
                            </w:r>
                          </w:p>
                        </w:tc>
                        <w:tc>
                          <w:tcPr>
                            <w:tcW w:w="2268" w:type="dxa"/>
                          </w:tcPr>
                          <w:p w14:paraId="47CB67B0"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第３木曜日が目安</w:t>
                            </w:r>
                          </w:p>
                        </w:tc>
                      </w:tr>
                      <w:tr w:rsidR="000D4367" w14:paraId="0F01BA1E" w14:textId="77777777" w:rsidTr="00715114">
                        <w:trPr>
                          <w:trHeight w:val="277"/>
                        </w:trPr>
                        <w:tc>
                          <w:tcPr>
                            <w:tcW w:w="1980" w:type="dxa"/>
                          </w:tcPr>
                          <w:p w14:paraId="2D90D89D"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循環器呼吸器病C</w:t>
                            </w:r>
                          </w:p>
                        </w:tc>
                        <w:tc>
                          <w:tcPr>
                            <w:tcW w:w="992" w:type="dxa"/>
                            <w:vAlign w:val="center"/>
                          </w:tcPr>
                          <w:p w14:paraId="28D2C6AB" w14:textId="50475DE1" w:rsidR="000D4367" w:rsidRPr="004B5C69" w:rsidRDefault="000D4367" w:rsidP="008E5EEA">
                            <w:pPr>
                              <w:jc w:val="center"/>
                              <w:rPr>
                                <w:rFonts w:ascii="游明朝" w:eastAsia="游明朝" w:hAnsi="游明朝"/>
                                <w:szCs w:val="21"/>
                              </w:rPr>
                            </w:pPr>
                            <w:r>
                              <w:rPr>
                                <w:rFonts w:ascii="游明朝" w:eastAsia="游明朝" w:hAnsi="游明朝" w:hint="eastAsia"/>
                                <w:szCs w:val="21"/>
                              </w:rPr>
                              <w:t>１１</w:t>
                            </w:r>
                            <w:r w:rsidRPr="004B5C69">
                              <w:rPr>
                                <w:rFonts w:ascii="游明朝" w:eastAsia="游明朝" w:hAnsi="游明朝" w:hint="eastAsia"/>
                                <w:szCs w:val="21"/>
                              </w:rPr>
                              <w:t>日</w:t>
                            </w:r>
                          </w:p>
                        </w:tc>
                        <w:tc>
                          <w:tcPr>
                            <w:tcW w:w="992" w:type="dxa"/>
                            <w:vAlign w:val="center"/>
                          </w:tcPr>
                          <w:p w14:paraId="391C5A79" w14:textId="00311673" w:rsidR="000D4367" w:rsidRPr="004B5C69" w:rsidRDefault="000D4367" w:rsidP="000D4367">
                            <w:pPr>
                              <w:ind w:firstLineChars="100" w:firstLine="210"/>
                              <w:rPr>
                                <w:rFonts w:ascii="游明朝" w:eastAsia="游明朝" w:hAnsi="游明朝"/>
                                <w:szCs w:val="21"/>
                              </w:rPr>
                            </w:pPr>
                            <w:r>
                              <w:rPr>
                                <w:rFonts w:ascii="游明朝" w:eastAsia="游明朝" w:hAnsi="游明朝" w:hint="eastAsia"/>
                                <w:szCs w:val="21"/>
                              </w:rPr>
                              <w:t>９日</w:t>
                            </w:r>
                          </w:p>
                        </w:tc>
                        <w:tc>
                          <w:tcPr>
                            <w:tcW w:w="1134" w:type="dxa"/>
                            <w:vAlign w:val="center"/>
                          </w:tcPr>
                          <w:p w14:paraId="0FC7B152" w14:textId="28651FAF" w:rsidR="000D4367" w:rsidRPr="004B5C69" w:rsidRDefault="009B03EB" w:rsidP="009B03EB">
                            <w:pPr>
                              <w:ind w:firstLineChars="100" w:firstLine="210"/>
                              <w:rPr>
                                <w:rFonts w:ascii="游明朝" w:eastAsia="游明朝" w:hAnsi="游明朝"/>
                                <w:szCs w:val="21"/>
                              </w:rPr>
                            </w:pPr>
                            <w:r>
                              <w:rPr>
                                <w:rFonts w:ascii="游明朝" w:eastAsia="游明朝" w:hAnsi="游明朝" w:hint="eastAsia"/>
                                <w:szCs w:val="21"/>
                              </w:rPr>
                              <w:t>１３</w:t>
                            </w:r>
                            <w:r w:rsidR="000D4367" w:rsidRPr="004B5C69">
                              <w:rPr>
                                <w:rFonts w:ascii="游明朝" w:eastAsia="游明朝" w:hAnsi="游明朝" w:hint="eastAsia"/>
                                <w:szCs w:val="21"/>
                              </w:rPr>
                              <w:t>日</w:t>
                            </w:r>
                          </w:p>
                        </w:tc>
                        <w:tc>
                          <w:tcPr>
                            <w:tcW w:w="2410" w:type="dxa"/>
                            <w:vAlign w:val="center"/>
                          </w:tcPr>
                          <w:p w14:paraId="7AEA56B3"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小会議室３</w:t>
                            </w:r>
                          </w:p>
                        </w:tc>
                        <w:tc>
                          <w:tcPr>
                            <w:tcW w:w="2268" w:type="dxa"/>
                          </w:tcPr>
                          <w:p w14:paraId="0B0D0EE9" w14:textId="77777777" w:rsidR="000D4367" w:rsidRPr="004B5C69" w:rsidRDefault="000D4367" w:rsidP="008E5EEA">
                            <w:pPr>
                              <w:rPr>
                                <w:rFonts w:ascii="游明朝" w:eastAsia="游明朝" w:hAnsi="游明朝"/>
                                <w:szCs w:val="21"/>
                              </w:rPr>
                            </w:pPr>
                            <w:r w:rsidRPr="004B5C69">
                              <w:rPr>
                                <w:rFonts w:ascii="游明朝" w:eastAsia="游明朝" w:hAnsi="游明朝" w:hint="eastAsia"/>
                                <w:szCs w:val="21"/>
                              </w:rPr>
                              <w:t>第２金曜日が目安</w:t>
                            </w:r>
                          </w:p>
                        </w:tc>
                      </w:tr>
                    </w:tbl>
                    <w:bookmarkEnd w:id="2"/>
                    <w:p w14:paraId="504DD096" w14:textId="77777777" w:rsidR="000D4367" w:rsidRPr="001622D6" w:rsidRDefault="000D4367" w:rsidP="000D4367">
                      <w:pPr>
                        <w:rPr>
                          <w:rFonts w:ascii="HGS創英角ﾎﾟｯﾌﾟ体" w:eastAsia="HGS創英角ﾎﾟｯﾌﾟ体" w:hAnsi="HGS創英角ﾎﾟｯﾌﾟ体"/>
                          <w:sz w:val="22"/>
                        </w:rPr>
                      </w:pPr>
                      <w:r w:rsidRPr="00925FD5">
                        <w:rPr>
                          <w:rFonts w:ascii="BIZ UDPゴシック" w:eastAsia="BIZ UDPゴシック" w:hAnsi="BIZ UDPゴシック" w:hint="eastAsia"/>
                          <w:sz w:val="22"/>
                        </w:rPr>
                        <w:t>どうぞ、時間を作って遊びにでも来てください。歓迎します</w:t>
                      </w:r>
                      <w:r>
                        <w:rPr>
                          <w:rFonts w:ascii="HGS創英角ﾎﾟｯﾌﾟ体" w:eastAsia="HGS創英角ﾎﾟｯﾌﾟ体" w:hAnsi="HGS創英角ﾎﾟｯﾌﾟ体" w:hint="eastAsia"/>
                          <w:sz w:val="22"/>
                        </w:rPr>
                        <w:t xml:space="preserve">。　</w:t>
                      </w:r>
                    </w:p>
                  </w:txbxContent>
                </v:textbox>
                <w10:wrap anchorx="margin"/>
              </v:roundrect>
            </w:pict>
          </mc:Fallback>
        </mc:AlternateContent>
      </w:r>
    </w:p>
    <w:p w14:paraId="79AA0000" w14:textId="09CF0779" w:rsidR="008D1DB2" w:rsidRDefault="008D1DB2" w:rsidP="00417488">
      <w:pPr>
        <w:ind w:leftChars="200" w:left="630" w:hangingChars="100" w:hanging="210"/>
        <w:rPr>
          <w:rFonts w:ascii="游明朝" w:eastAsia="游明朝" w:hAnsi="游明朝"/>
          <w:szCs w:val="21"/>
        </w:rPr>
      </w:pPr>
    </w:p>
    <w:p w14:paraId="665E7004" w14:textId="540D9ED8" w:rsidR="008D1DB2" w:rsidRDefault="008D1DB2" w:rsidP="00417488">
      <w:pPr>
        <w:ind w:leftChars="200" w:left="630" w:hangingChars="100" w:hanging="210"/>
        <w:rPr>
          <w:rFonts w:ascii="游明朝" w:eastAsia="游明朝" w:hAnsi="游明朝"/>
          <w:szCs w:val="21"/>
        </w:rPr>
      </w:pPr>
    </w:p>
    <w:p w14:paraId="1A274049" w14:textId="6ED9FFF1" w:rsidR="008D1DB2" w:rsidRDefault="008D1DB2" w:rsidP="00417488">
      <w:pPr>
        <w:ind w:leftChars="200" w:left="630" w:hangingChars="100" w:hanging="210"/>
        <w:rPr>
          <w:rFonts w:ascii="游明朝" w:eastAsia="游明朝" w:hAnsi="游明朝"/>
          <w:szCs w:val="21"/>
        </w:rPr>
      </w:pPr>
    </w:p>
    <w:p w14:paraId="3C3CAF12" w14:textId="7F151C61" w:rsidR="008D1DB2" w:rsidRDefault="008D1DB2" w:rsidP="00417488">
      <w:pPr>
        <w:ind w:leftChars="200" w:left="630" w:hangingChars="100" w:hanging="210"/>
        <w:rPr>
          <w:rFonts w:ascii="游明朝" w:eastAsia="游明朝" w:hAnsi="游明朝"/>
          <w:szCs w:val="21"/>
        </w:rPr>
      </w:pPr>
    </w:p>
    <w:p w14:paraId="67EEA315" w14:textId="48F3418F" w:rsidR="008D1DB2" w:rsidRDefault="008D1DB2" w:rsidP="00417488">
      <w:pPr>
        <w:ind w:leftChars="200" w:left="630" w:hangingChars="100" w:hanging="210"/>
        <w:rPr>
          <w:rFonts w:ascii="游明朝" w:eastAsia="游明朝" w:hAnsi="游明朝"/>
          <w:szCs w:val="21"/>
        </w:rPr>
      </w:pPr>
    </w:p>
    <w:p w14:paraId="3726D820" w14:textId="683E20E9" w:rsidR="008D1DB2" w:rsidRDefault="008D1DB2" w:rsidP="00417488">
      <w:pPr>
        <w:ind w:leftChars="200" w:left="630" w:hangingChars="100" w:hanging="210"/>
        <w:rPr>
          <w:rFonts w:ascii="游明朝" w:eastAsia="游明朝" w:hAnsi="游明朝"/>
          <w:szCs w:val="21"/>
        </w:rPr>
      </w:pPr>
    </w:p>
    <w:p w14:paraId="328169F4" w14:textId="29CA9148" w:rsidR="008D1DB2" w:rsidRDefault="008D1DB2" w:rsidP="00417488">
      <w:pPr>
        <w:ind w:leftChars="200" w:left="630" w:hangingChars="100" w:hanging="210"/>
        <w:rPr>
          <w:rFonts w:ascii="游明朝" w:eastAsia="游明朝" w:hAnsi="游明朝"/>
          <w:szCs w:val="21"/>
        </w:rPr>
      </w:pPr>
    </w:p>
    <w:p w14:paraId="5B343040" w14:textId="7C2BF0D2" w:rsidR="008D1DB2" w:rsidRDefault="008D1DB2" w:rsidP="00417488">
      <w:pPr>
        <w:ind w:leftChars="200" w:left="630" w:hangingChars="100" w:hanging="210"/>
        <w:rPr>
          <w:rFonts w:ascii="游明朝" w:eastAsia="游明朝" w:hAnsi="游明朝"/>
          <w:szCs w:val="21"/>
        </w:rPr>
      </w:pPr>
    </w:p>
    <w:p w14:paraId="3CC2A5DF" w14:textId="12621FFA" w:rsidR="008D1DB2" w:rsidRDefault="008D1DB2" w:rsidP="00417488">
      <w:pPr>
        <w:ind w:leftChars="200" w:left="630" w:hangingChars="100" w:hanging="210"/>
        <w:rPr>
          <w:rFonts w:ascii="游明朝" w:eastAsia="游明朝" w:hAnsi="游明朝"/>
          <w:szCs w:val="21"/>
        </w:rPr>
      </w:pPr>
    </w:p>
    <w:p w14:paraId="597163A1" w14:textId="6E07FEF6" w:rsidR="008D1DB2" w:rsidRDefault="008D1DB2" w:rsidP="00417488">
      <w:pPr>
        <w:ind w:leftChars="200" w:left="630" w:hangingChars="100" w:hanging="210"/>
        <w:rPr>
          <w:rFonts w:ascii="游明朝" w:eastAsia="游明朝" w:hAnsi="游明朝"/>
          <w:szCs w:val="21"/>
        </w:rPr>
      </w:pPr>
    </w:p>
    <w:p w14:paraId="43CD1DA6" w14:textId="2EF753EE" w:rsidR="008D1DB2" w:rsidRDefault="008D1DB2" w:rsidP="00417488">
      <w:pPr>
        <w:ind w:leftChars="200" w:left="630" w:hangingChars="100" w:hanging="210"/>
        <w:rPr>
          <w:rFonts w:ascii="游明朝" w:eastAsia="游明朝" w:hAnsi="游明朝"/>
          <w:szCs w:val="21"/>
        </w:rPr>
      </w:pPr>
    </w:p>
    <w:p w14:paraId="615B9724" w14:textId="11C23D70" w:rsidR="008D1DB2" w:rsidRDefault="008D1DB2" w:rsidP="00417488">
      <w:pPr>
        <w:ind w:leftChars="200" w:left="630" w:hangingChars="100" w:hanging="210"/>
        <w:rPr>
          <w:rFonts w:ascii="游明朝" w:eastAsia="游明朝" w:hAnsi="游明朝"/>
          <w:szCs w:val="21"/>
        </w:rPr>
      </w:pPr>
    </w:p>
    <w:p w14:paraId="63BBA0BE" w14:textId="678A57D3" w:rsidR="008D1DB2" w:rsidRDefault="008D1DB2" w:rsidP="00417488">
      <w:pPr>
        <w:ind w:leftChars="200" w:left="630" w:hangingChars="100" w:hanging="210"/>
        <w:rPr>
          <w:rFonts w:ascii="游明朝" w:eastAsia="游明朝" w:hAnsi="游明朝"/>
          <w:szCs w:val="21"/>
        </w:rPr>
      </w:pPr>
    </w:p>
    <w:p w14:paraId="72C83554" w14:textId="77777777" w:rsidR="00EB761C" w:rsidRDefault="008761FA" w:rsidP="00417488">
      <w:pPr>
        <w:ind w:leftChars="200" w:left="630" w:hangingChars="100" w:hanging="210"/>
        <w:rPr>
          <w:rFonts w:ascii="游明朝" w:eastAsia="游明朝" w:hAnsi="游明朝"/>
          <w:szCs w:val="21"/>
        </w:rPr>
      </w:pPr>
      <w:r>
        <w:rPr>
          <w:rFonts w:ascii="游明朝" w:eastAsia="游明朝" w:hAnsi="游明朝" w:hint="eastAsia"/>
          <w:szCs w:val="21"/>
        </w:rPr>
        <w:t xml:space="preserve">　　　　　　　　　　　　　　　　　　　　　　　　　　　　　　　　　　　　　　　　</w:t>
      </w:r>
    </w:p>
    <w:p w14:paraId="36A1C938" w14:textId="29BBFDC6" w:rsidR="008C2E31" w:rsidRDefault="008C2E31" w:rsidP="00254F70">
      <w:pPr>
        <w:rPr>
          <w:rFonts w:ascii="游明朝" w:eastAsia="游明朝" w:hAnsi="游明朝"/>
          <w:szCs w:val="21"/>
        </w:rPr>
      </w:pPr>
    </w:p>
    <w:sectPr w:rsidR="008C2E31" w:rsidSect="00254F70">
      <w:pgSz w:w="11906" w:h="16838" w:code="9"/>
      <w:pgMar w:top="720" w:right="720" w:bottom="720" w:left="720" w:header="851" w:footer="992" w:gutter="0"/>
      <w:cols w:space="425"/>
      <w:docGrid w:type="line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27375" w14:textId="77777777" w:rsidR="006F5EF4" w:rsidRDefault="006F5EF4" w:rsidP="00131055">
      <w:r>
        <w:separator/>
      </w:r>
    </w:p>
  </w:endnote>
  <w:endnote w:type="continuationSeparator" w:id="0">
    <w:p w14:paraId="36018029" w14:textId="77777777" w:rsidR="006F5EF4" w:rsidRDefault="006F5EF4" w:rsidP="0013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P明朝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明朝B">
    <w:panose1 w:val="02020800000000000000"/>
    <w:charset w:val="80"/>
    <w:family w:val="roma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A4406" w14:textId="77777777" w:rsidR="006F5EF4" w:rsidRDefault="006F5EF4" w:rsidP="00131055">
      <w:r>
        <w:separator/>
      </w:r>
    </w:p>
  </w:footnote>
  <w:footnote w:type="continuationSeparator" w:id="0">
    <w:p w14:paraId="1AFC27BB" w14:textId="77777777" w:rsidR="006F5EF4" w:rsidRDefault="006F5EF4" w:rsidP="00131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B21CE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19.5pt" o:bullet="t">
        <v:imagedata r:id="rId1" o:title=""/>
      </v:shape>
    </w:pict>
  </w:numPicBullet>
  <w:abstractNum w:abstractNumId="0" w15:restartNumberingAfterBreak="0">
    <w:nsid w:val="00D81C9A"/>
    <w:multiLevelType w:val="hybridMultilevel"/>
    <w:tmpl w:val="BFA48662"/>
    <w:lvl w:ilvl="0" w:tplc="CFC06D5C">
      <w:start w:val="6"/>
      <w:numFmt w:val="bullet"/>
      <w:lvlText w:val="○"/>
      <w:lvlJc w:val="left"/>
      <w:pPr>
        <w:ind w:left="5693" w:hanging="360"/>
      </w:pPr>
      <w:rPr>
        <w:rFonts w:ascii="ＭＳ ゴシック" w:eastAsia="ＭＳ ゴシック" w:hAnsi="ＭＳ ゴシック" w:cstheme="minorBidi" w:hint="eastAsia"/>
      </w:rPr>
    </w:lvl>
    <w:lvl w:ilvl="1" w:tplc="0409000B" w:tentative="1">
      <w:start w:val="1"/>
      <w:numFmt w:val="bullet"/>
      <w:lvlText w:val=""/>
      <w:lvlJc w:val="left"/>
      <w:pPr>
        <w:ind w:left="6173" w:hanging="420"/>
      </w:pPr>
      <w:rPr>
        <w:rFonts w:ascii="Wingdings" w:hAnsi="Wingdings" w:hint="default"/>
      </w:rPr>
    </w:lvl>
    <w:lvl w:ilvl="2" w:tplc="0409000D" w:tentative="1">
      <w:start w:val="1"/>
      <w:numFmt w:val="bullet"/>
      <w:lvlText w:val=""/>
      <w:lvlJc w:val="left"/>
      <w:pPr>
        <w:ind w:left="6593" w:hanging="420"/>
      </w:pPr>
      <w:rPr>
        <w:rFonts w:ascii="Wingdings" w:hAnsi="Wingdings" w:hint="default"/>
      </w:rPr>
    </w:lvl>
    <w:lvl w:ilvl="3" w:tplc="04090001" w:tentative="1">
      <w:start w:val="1"/>
      <w:numFmt w:val="bullet"/>
      <w:lvlText w:val=""/>
      <w:lvlJc w:val="left"/>
      <w:pPr>
        <w:ind w:left="7013" w:hanging="420"/>
      </w:pPr>
      <w:rPr>
        <w:rFonts w:ascii="Wingdings" w:hAnsi="Wingdings" w:hint="default"/>
      </w:rPr>
    </w:lvl>
    <w:lvl w:ilvl="4" w:tplc="0409000B" w:tentative="1">
      <w:start w:val="1"/>
      <w:numFmt w:val="bullet"/>
      <w:lvlText w:val=""/>
      <w:lvlJc w:val="left"/>
      <w:pPr>
        <w:ind w:left="7433" w:hanging="420"/>
      </w:pPr>
      <w:rPr>
        <w:rFonts w:ascii="Wingdings" w:hAnsi="Wingdings" w:hint="default"/>
      </w:rPr>
    </w:lvl>
    <w:lvl w:ilvl="5" w:tplc="0409000D" w:tentative="1">
      <w:start w:val="1"/>
      <w:numFmt w:val="bullet"/>
      <w:lvlText w:val=""/>
      <w:lvlJc w:val="left"/>
      <w:pPr>
        <w:ind w:left="7853" w:hanging="420"/>
      </w:pPr>
      <w:rPr>
        <w:rFonts w:ascii="Wingdings" w:hAnsi="Wingdings" w:hint="default"/>
      </w:rPr>
    </w:lvl>
    <w:lvl w:ilvl="6" w:tplc="04090001" w:tentative="1">
      <w:start w:val="1"/>
      <w:numFmt w:val="bullet"/>
      <w:lvlText w:val=""/>
      <w:lvlJc w:val="left"/>
      <w:pPr>
        <w:ind w:left="8273" w:hanging="420"/>
      </w:pPr>
      <w:rPr>
        <w:rFonts w:ascii="Wingdings" w:hAnsi="Wingdings" w:hint="default"/>
      </w:rPr>
    </w:lvl>
    <w:lvl w:ilvl="7" w:tplc="0409000B" w:tentative="1">
      <w:start w:val="1"/>
      <w:numFmt w:val="bullet"/>
      <w:lvlText w:val=""/>
      <w:lvlJc w:val="left"/>
      <w:pPr>
        <w:ind w:left="8693" w:hanging="420"/>
      </w:pPr>
      <w:rPr>
        <w:rFonts w:ascii="Wingdings" w:hAnsi="Wingdings" w:hint="default"/>
      </w:rPr>
    </w:lvl>
    <w:lvl w:ilvl="8" w:tplc="0409000D" w:tentative="1">
      <w:start w:val="1"/>
      <w:numFmt w:val="bullet"/>
      <w:lvlText w:val=""/>
      <w:lvlJc w:val="left"/>
      <w:pPr>
        <w:ind w:left="9113" w:hanging="420"/>
      </w:pPr>
      <w:rPr>
        <w:rFonts w:ascii="Wingdings" w:hAnsi="Wingdings" w:hint="default"/>
      </w:rPr>
    </w:lvl>
  </w:abstractNum>
  <w:abstractNum w:abstractNumId="1" w15:restartNumberingAfterBreak="0">
    <w:nsid w:val="04C06857"/>
    <w:multiLevelType w:val="hybridMultilevel"/>
    <w:tmpl w:val="F2204086"/>
    <w:lvl w:ilvl="0" w:tplc="CE7E7556">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091A19"/>
    <w:multiLevelType w:val="hybridMultilevel"/>
    <w:tmpl w:val="81E0EA40"/>
    <w:lvl w:ilvl="0" w:tplc="F6140FFC">
      <w:start w:val="6"/>
      <w:numFmt w:val="bullet"/>
      <w:lvlText w:val="・"/>
      <w:lvlJc w:val="left"/>
      <w:pPr>
        <w:ind w:left="360" w:hanging="360"/>
      </w:pPr>
      <w:rPr>
        <w:rFonts w:ascii="ＭＳ ゴシック" w:eastAsia="ＭＳ ゴシック" w:hAnsi="ＭＳ ゴシック" w:cstheme="minorBidi"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DC6FBC"/>
    <w:multiLevelType w:val="hybridMultilevel"/>
    <w:tmpl w:val="1C2C4590"/>
    <w:lvl w:ilvl="0" w:tplc="A6C2E5C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617E6B"/>
    <w:multiLevelType w:val="hybridMultilevel"/>
    <w:tmpl w:val="DAA0BDEA"/>
    <w:lvl w:ilvl="0" w:tplc="A65205B8">
      <w:start w:val="2"/>
      <w:numFmt w:val="bullet"/>
      <w:lvlText w:val="※"/>
      <w:lvlJc w:val="left"/>
      <w:pPr>
        <w:ind w:left="825" w:hanging="360"/>
      </w:pPr>
      <w:rPr>
        <w:rFonts w:ascii="ＭＳ ゴシック" w:eastAsia="ＭＳ ゴシック" w:hAnsi="ＭＳ ゴシック"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5" w15:restartNumberingAfterBreak="0">
    <w:nsid w:val="0E337F58"/>
    <w:multiLevelType w:val="hybridMultilevel"/>
    <w:tmpl w:val="2B84B456"/>
    <w:lvl w:ilvl="0" w:tplc="97426812">
      <w:start w:val="3"/>
      <w:numFmt w:val="decimalFullWidth"/>
      <w:lvlText w:val="（%1）"/>
      <w:lvlJc w:val="left"/>
      <w:pPr>
        <w:ind w:left="1440" w:hanging="720"/>
      </w:pPr>
      <w:rPr>
        <w:rFonts w:hint="eastAsia"/>
      </w:rPr>
    </w:lvl>
    <w:lvl w:ilvl="1" w:tplc="C20CBDC2">
      <w:start w:val="1"/>
      <w:numFmt w:val="decimalEnclosedCircle"/>
      <w:lvlText w:val="%2"/>
      <w:lvlJc w:val="left"/>
      <w:pPr>
        <w:ind w:left="1500" w:hanging="360"/>
      </w:pPr>
      <w:rPr>
        <w:rFonts w:hint="eastAsia"/>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1F261FAB"/>
    <w:multiLevelType w:val="hybridMultilevel"/>
    <w:tmpl w:val="C2027E8C"/>
    <w:lvl w:ilvl="0" w:tplc="56B86792">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837A18"/>
    <w:multiLevelType w:val="hybridMultilevel"/>
    <w:tmpl w:val="3A040738"/>
    <w:lvl w:ilvl="0" w:tplc="33C6B228">
      <w:start w:val="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4D54006"/>
    <w:multiLevelType w:val="hybridMultilevel"/>
    <w:tmpl w:val="83B4F66A"/>
    <w:lvl w:ilvl="0" w:tplc="745A0C76">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6570FC8"/>
    <w:multiLevelType w:val="hybridMultilevel"/>
    <w:tmpl w:val="519EAB36"/>
    <w:lvl w:ilvl="0" w:tplc="B07642D8">
      <w:start w:val="1"/>
      <w:numFmt w:val="bullet"/>
      <w:lvlText w:val=""/>
      <w:lvlPicBulletId w:val="0"/>
      <w:lvlJc w:val="left"/>
      <w:pPr>
        <w:tabs>
          <w:tab w:val="num" w:pos="420"/>
        </w:tabs>
        <w:ind w:left="420" w:firstLine="0"/>
      </w:pPr>
      <w:rPr>
        <w:rFonts w:ascii="Symbol" w:hAnsi="Symbol" w:hint="default"/>
      </w:rPr>
    </w:lvl>
    <w:lvl w:ilvl="1" w:tplc="DE061304" w:tentative="1">
      <w:start w:val="1"/>
      <w:numFmt w:val="bullet"/>
      <w:lvlText w:val=""/>
      <w:lvlJc w:val="left"/>
      <w:pPr>
        <w:tabs>
          <w:tab w:val="num" w:pos="840"/>
        </w:tabs>
        <w:ind w:left="840" w:firstLine="0"/>
      </w:pPr>
      <w:rPr>
        <w:rFonts w:ascii="Symbol" w:hAnsi="Symbol" w:hint="default"/>
      </w:rPr>
    </w:lvl>
    <w:lvl w:ilvl="2" w:tplc="C3ECCAD6" w:tentative="1">
      <w:start w:val="1"/>
      <w:numFmt w:val="bullet"/>
      <w:lvlText w:val=""/>
      <w:lvlJc w:val="left"/>
      <w:pPr>
        <w:tabs>
          <w:tab w:val="num" w:pos="1260"/>
        </w:tabs>
        <w:ind w:left="1260" w:firstLine="0"/>
      </w:pPr>
      <w:rPr>
        <w:rFonts w:ascii="Symbol" w:hAnsi="Symbol" w:hint="default"/>
      </w:rPr>
    </w:lvl>
    <w:lvl w:ilvl="3" w:tplc="3208C464" w:tentative="1">
      <w:start w:val="1"/>
      <w:numFmt w:val="bullet"/>
      <w:lvlText w:val=""/>
      <w:lvlJc w:val="left"/>
      <w:pPr>
        <w:tabs>
          <w:tab w:val="num" w:pos="1680"/>
        </w:tabs>
        <w:ind w:left="1680" w:firstLine="0"/>
      </w:pPr>
      <w:rPr>
        <w:rFonts w:ascii="Symbol" w:hAnsi="Symbol" w:hint="default"/>
      </w:rPr>
    </w:lvl>
    <w:lvl w:ilvl="4" w:tplc="C29A2F4A" w:tentative="1">
      <w:start w:val="1"/>
      <w:numFmt w:val="bullet"/>
      <w:lvlText w:val=""/>
      <w:lvlJc w:val="left"/>
      <w:pPr>
        <w:tabs>
          <w:tab w:val="num" w:pos="2100"/>
        </w:tabs>
        <w:ind w:left="2100" w:firstLine="0"/>
      </w:pPr>
      <w:rPr>
        <w:rFonts w:ascii="Symbol" w:hAnsi="Symbol" w:hint="default"/>
      </w:rPr>
    </w:lvl>
    <w:lvl w:ilvl="5" w:tplc="A59CCF68" w:tentative="1">
      <w:start w:val="1"/>
      <w:numFmt w:val="bullet"/>
      <w:lvlText w:val=""/>
      <w:lvlJc w:val="left"/>
      <w:pPr>
        <w:tabs>
          <w:tab w:val="num" w:pos="2520"/>
        </w:tabs>
        <w:ind w:left="2520" w:firstLine="0"/>
      </w:pPr>
      <w:rPr>
        <w:rFonts w:ascii="Symbol" w:hAnsi="Symbol" w:hint="default"/>
      </w:rPr>
    </w:lvl>
    <w:lvl w:ilvl="6" w:tplc="7FD825B6" w:tentative="1">
      <w:start w:val="1"/>
      <w:numFmt w:val="bullet"/>
      <w:lvlText w:val=""/>
      <w:lvlJc w:val="left"/>
      <w:pPr>
        <w:tabs>
          <w:tab w:val="num" w:pos="2940"/>
        </w:tabs>
        <w:ind w:left="2940" w:firstLine="0"/>
      </w:pPr>
      <w:rPr>
        <w:rFonts w:ascii="Symbol" w:hAnsi="Symbol" w:hint="default"/>
      </w:rPr>
    </w:lvl>
    <w:lvl w:ilvl="7" w:tplc="1D966526" w:tentative="1">
      <w:start w:val="1"/>
      <w:numFmt w:val="bullet"/>
      <w:lvlText w:val=""/>
      <w:lvlJc w:val="left"/>
      <w:pPr>
        <w:tabs>
          <w:tab w:val="num" w:pos="3360"/>
        </w:tabs>
        <w:ind w:left="3360" w:firstLine="0"/>
      </w:pPr>
      <w:rPr>
        <w:rFonts w:ascii="Symbol" w:hAnsi="Symbol" w:hint="default"/>
      </w:rPr>
    </w:lvl>
    <w:lvl w:ilvl="8" w:tplc="F87C75F8" w:tentative="1">
      <w:start w:val="1"/>
      <w:numFmt w:val="bullet"/>
      <w:lvlText w:val=""/>
      <w:lvlJc w:val="left"/>
      <w:pPr>
        <w:tabs>
          <w:tab w:val="num" w:pos="3780"/>
        </w:tabs>
        <w:ind w:left="3780" w:firstLine="0"/>
      </w:pPr>
      <w:rPr>
        <w:rFonts w:ascii="Symbol" w:hAnsi="Symbol" w:hint="default"/>
      </w:rPr>
    </w:lvl>
  </w:abstractNum>
  <w:abstractNum w:abstractNumId="10" w15:restartNumberingAfterBreak="0">
    <w:nsid w:val="26971F66"/>
    <w:multiLevelType w:val="hybridMultilevel"/>
    <w:tmpl w:val="10B2C990"/>
    <w:lvl w:ilvl="0" w:tplc="D0B40DFE">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1" w15:restartNumberingAfterBreak="0">
    <w:nsid w:val="29BF4AB8"/>
    <w:multiLevelType w:val="hybridMultilevel"/>
    <w:tmpl w:val="5744345C"/>
    <w:lvl w:ilvl="0" w:tplc="3C34E3BC">
      <w:start w:val="1"/>
      <w:numFmt w:val="decimalFullWidth"/>
      <w:lvlText w:val="（%1）"/>
      <w:lvlJc w:val="left"/>
      <w:pPr>
        <w:ind w:left="1860" w:hanging="720"/>
      </w:pPr>
      <w:rPr>
        <w:rFonts w:hint="eastAsia"/>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12" w15:restartNumberingAfterBreak="0">
    <w:nsid w:val="2AB10A6F"/>
    <w:multiLevelType w:val="hybridMultilevel"/>
    <w:tmpl w:val="5C4C35C4"/>
    <w:lvl w:ilvl="0" w:tplc="FFA05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2852DB"/>
    <w:multiLevelType w:val="hybridMultilevel"/>
    <w:tmpl w:val="E6A004C6"/>
    <w:lvl w:ilvl="0" w:tplc="47643FE0">
      <w:numFmt w:val="bullet"/>
      <w:lvlText w:val="◎"/>
      <w:lvlJc w:val="left"/>
      <w:pPr>
        <w:ind w:left="780" w:hanging="360"/>
      </w:pPr>
      <w:rPr>
        <w:rFonts w:ascii="游明朝" w:eastAsia="游明朝" w:hAnsi="游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2EF80CCA"/>
    <w:multiLevelType w:val="hybridMultilevel"/>
    <w:tmpl w:val="CD4A0B6A"/>
    <w:lvl w:ilvl="0" w:tplc="8DA47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5323FA"/>
    <w:multiLevelType w:val="hybridMultilevel"/>
    <w:tmpl w:val="B07CFD38"/>
    <w:lvl w:ilvl="0" w:tplc="D1F89B42">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EB444B1"/>
    <w:multiLevelType w:val="hybridMultilevel"/>
    <w:tmpl w:val="11A8B804"/>
    <w:lvl w:ilvl="0" w:tplc="717E8BE4">
      <w:start w:val="1"/>
      <w:numFmt w:val="decimalFullWidth"/>
      <w:lvlText w:val="（%1）"/>
      <w:lvlJc w:val="left"/>
      <w:pPr>
        <w:ind w:left="830" w:hanging="72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7" w15:restartNumberingAfterBreak="0">
    <w:nsid w:val="41843103"/>
    <w:multiLevelType w:val="hybridMultilevel"/>
    <w:tmpl w:val="DDF49162"/>
    <w:lvl w:ilvl="0" w:tplc="7FC87892">
      <w:numFmt w:val="bullet"/>
      <w:lvlText w:val="◎"/>
      <w:lvlJc w:val="left"/>
      <w:pPr>
        <w:ind w:left="640" w:hanging="360"/>
      </w:pPr>
      <w:rPr>
        <w:rFonts w:ascii="HGP明朝B" w:eastAsia="HGP明朝B" w:hAnsi="游明朝"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8" w15:restartNumberingAfterBreak="0">
    <w:nsid w:val="428C4041"/>
    <w:multiLevelType w:val="hybridMultilevel"/>
    <w:tmpl w:val="9BC2EC32"/>
    <w:lvl w:ilvl="0" w:tplc="185CC978">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4593EE6"/>
    <w:multiLevelType w:val="hybridMultilevel"/>
    <w:tmpl w:val="A74A388E"/>
    <w:lvl w:ilvl="0" w:tplc="A9440636">
      <w:start w:val="1"/>
      <w:numFmt w:val="decimalFullWidth"/>
      <w:lvlText w:val="第%1条"/>
      <w:lvlJc w:val="left"/>
      <w:pPr>
        <w:ind w:left="740" w:hanging="7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5B20AA0"/>
    <w:multiLevelType w:val="hybridMultilevel"/>
    <w:tmpl w:val="1E82B392"/>
    <w:lvl w:ilvl="0" w:tplc="77601294">
      <w:numFmt w:val="bullet"/>
      <w:lvlText w:val="※"/>
      <w:lvlJc w:val="left"/>
      <w:pPr>
        <w:ind w:left="630" w:hanging="360"/>
      </w:pPr>
      <w:rPr>
        <w:rFonts w:ascii="ＭＳ ゴシック" w:eastAsia="ＭＳ ゴシック" w:hAnsi="ＭＳ ゴシック"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21" w15:restartNumberingAfterBreak="0">
    <w:nsid w:val="473C7D5C"/>
    <w:multiLevelType w:val="hybridMultilevel"/>
    <w:tmpl w:val="95EE375C"/>
    <w:lvl w:ilvl="0" w:tplc="720003D0">
      <w:numFmt w:val="bullet"/>
      <w:lvlText w:val="◎"/>
      <w:lvlJc w:val="left"/>
      <w:pPr>
        <w:ind w:left="2400" w:hanging="360"/>
      </w:pPr>
      <w:rPr>
        <w:rFonts w:ascii="HGP明朝B" w:eastAsia="HGP明朝B" w:hAnsi="游明朝" w:cstheme="minorBidi" w:hint="eastAsia"/>
      </w:rPr>
    </w:lvl>
    <w:lvl w:ilvl="1" w:tplc="0409000B" w:tentative="1">
      <w:start w:val="1"/>
      <w:numFmt w:val="bullet"/>
      <w:lvlText w:val=""/>
      <w:lvlJc w:val="left"/>
      <w:pPr>
        <w:ind w:left="2880" w:hanging="420"/>
      </w:pPr>
      <w:rPr>
        <w:rFonts w:ascii="Wingdings" w:hAnsi="Wingdings" w:hint="default"/>
      </w:rPr>
    </w:lvl>
    <w:lvl w:ilvl="2" w:tplc="0409000D" w:tentative="1">
      <w:start w:val="1"/>
      <w:numFmt w:val="bullet"/>
      <w:lvlText w:val=""/>
      <w:lvlJc w:val="left"/>
      <w:pPr>
        <w:ind w:left="3300" w:hanging="420"/>
      </w:pPr>
      <w:rPr>
        <w:rFonts w:ascii="Wingdings" w:hAnsi="Wingdings" w:hint="default"/>
      </w:rPr>
    </w:lvl>
    <w:lvl w:ilvl="3" w:tplc="04090001" w:tentative="1">
      <w:start w:val="1"/>
      <w:numFmt w:val="bullet"/>
      <w:lvlText w:val=""/>
      <w:lvlJc w:val="left"/>
      <w:pPr>
        <w:ind w:left="3720" w:hanging="420"/>
      </w:pPr>
      <w:rPr>
        <w:rFonts w:ascii="Wingdings" w:hAnsi="Wingdings" w:hint="default"/>
      </w:rPr>
    </w:lvl>
    <w:lvl w:ilvl="4" w:tplc="0409000B" w:tentative="1">
      <w:start w:val="1"/>
      <w:numFmt w:val="bullet"/>
      <w:lvlText w:val=""/>
      <w:lvlJc w:val="left"/>
      <w:pPr>
        <w:ind w:left="4140" w:hanging="420"/>
      </w:pPr>
      <w:rPr>
        <w:rFonts w:ascii="Wingdings" w:hAnsi="Wingdings" w:hint="default"/>
      </w:rPr>
    </w:lvl>
    <w:lvl w:ilvl="5" w:tplc="0409000D" w:tentative="1">
      <w:start w:val="1"/>
      <w:numFmt w:val="bullet"/>
      <w:lvlText w:val=""/>
      <w:lvlJc w:val="left"/>
      <w:pPr>
        <w:ind w:left="4560" w:hanging="420"/>
      </w:pPr>
      <w:rPr>
        <w:rFonts w:ascii="Wingdings" w:hAnsi="Wingdings" w:hint="default"/>
      </w:rPr>
    </w:lvl>
    <w:lvl w:ilvl="6" w:tplc="04090001" w:tentative="1">
      <w:start w:val="1"/>
      <w:numFmt w:val="bullet"/>
      <w:lvlText w:val=""/>
      <w:lvlJc w:val="left"/>
      <w:pPr>
        <w:ind w:left="4980" w:hanging="420"/>
      </w:pPr>
      <w:rPr>
        <w:rFonts w:ascii="Wingdings" w:hAnsi="Wingdings" w:hint="default"/>
      </w:rPr>
    </w:lvl>
    <w:lvl w:ilvl="7" w:tplc="0409000B" w:tentative="1">
      <w:start w:val="1"/>
      <w:numFmt w:val="bullet"/>
      <w:lvlText w:val=""/>
      <w:lvlJc w:val="left"/>
      <w:pPr>
        <w:ind w:left="5400" w:hanging="420"/>
      </w:pPr>
      <w:rPr>
        <w:rFonts w:ascii="Wingdings" w:hAnsi="Wingdings" w:hint="default"/>
      </w:rPr>
    </w:lvl>
    <w:lvl w:ilvl="8" w:tplc="0409000D" w:tentative="1">
      <w:start w:val="1"/>
      <w:numFmt w:val="bullet"/>
      <w:lvlText w:val=""/>
      <w:lvlJc w:val="left"/>
      <w:pPr>
        <w:ind w:left="5820" w:hanging="420"/>
      </w:pPr>
      <w:rPr>
        <w:rFonts w:ascii="Wingdings" w:hAnsi="Wingdings" w:hint="default"/>
      </w:rPr>
    </w:lvl>
  </w:abstractNum>
  <w:abstractNum w:abstractNumId="22" w15:restartNumberingAfterBreak="0">
    <w:nsid w:val="488F691B"/>
    <w:multiLevelType w:val="hybridMultilevel"/>
    <w:tmpl w:val="EE780F90"/>
    <w:lvl w:ilvl="0" w:tplc="CB74D06A">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9A21A87"/>
    <w:multiLevelType w:val="hybridMultilevel"/>
    <w:tmpl w:val="09FED784"/>
    <w:lvl w:ilvl="0" w:tplc="CC020C5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CDC6099"/>
    <w:multiLevelType w:val="hybridMultilevel"/>
    <w:tmpl w:val="80584CF4"/>
    <w:lvl w:ilvl="0" w:tplc="39E4535C">
      <w:numFmt w:val="bullet"/>
      <w:lvlText w:val="◎"/>
      <w:lvlJc w:val="left"/>
      <w:pPr>
        <w:ind w:left="640" w:hanging="360"/>
      </w:pPr>
      <w:rPr>
        <w:rFonts w:ascii="HGP明朝B" w:eastAsia="HGP明朝B" w:hAnsi="游明朝"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15:restartNumberingAfterBreak="0">
    <w:nsid w:val="50046CED"/>
    <w:multiLevelType w:val="hybridMultilevel"/>
    <w:tmpl w:val="D90E7D4A"/>
    <w:lvl w:ilvl="0" w:tplc="0DB8CBE0">
      <w:numFmt w:val="bullet"/>
      <w:lvlText w:val="※"/>
      <w:lvlJc w:val="left"/>
      <w:pPr>
        <w:ind w:left="360" w:hanging="360"/>
      </w:pPr>
      <w:rPr>
        <w:rFonts w:ascii="ＭＳ ゴシック" w:eastAsia="ＭＳ ゴシック" w:hAnsi="ＭＳ ゴシック"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7B27DEA"/>
    <w:multiLevelType w:val="hybridMultilevel"/>
    <w:tmpl w:val="12BE698A"/>
    <w:lvl w:ilvl="0" w:tplc="E57AFED6">
      <w:start w:val="6"/>
      <w:numFmt w:val="bullet"/>
      <w:lvlText w:val="・"/>
      <w:lvlJc w:val="left"/>
      <w:pPr>
        <w:ind w:left="360" w:hanging="360"/>
      </w:pPr>
      <w:rPr>
        <w:rFonts w:ascii="ＭＳ ゴシック" w:eastAsia="ＭＳ ゴシック" w:hAnsi="ＭＳ ゴシック" w:cs="ＭＳ 明朝"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B384EEF"/>
    <w:multiLevelType w:val="hybridMultilevel"/>
    <w:tmpl w:val="4678ECBC"/>
    <w:lvl w:ilvl="0" w:tplc="2E6E9CE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B4F2BA6"/>
    <w:multiLevelType w:val="hybridMultilevel"/>
    <w:tmpl w:val="70366BFE"/>
    <w:lvl w:ilvl="0" w:tplc="236A0496">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E42467C"/>
    <w:multiLevelType w:val="hybridMultilevel"/>
    <w:tmpl w:val="3446DC10"/>
    <w:lvl w:ilvl="0" w:tplc="CF58059A">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1857C61"/>
    <w:multiLevelType w:val="hybridMultilevel"/>
    <w:tmpl w:val="57247C78"/>
    <w:lvl w:ilvl="0" w:tplc="7F960A66">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1" w15:restartNumberingAfterBreak="0">
    <w:nsid w:val="64AF5201"/>
    <w:multiLevelType w:val="hybridMultilevel"/>
    <w:tmpl w:val="713ED098"/>
    <w:lvl w:ilvl="0" w:tplc="FFA04ADE">
      <w:start w:val="1"/>
      <w:numFmt w:val="decimalFullWidth"/>
      <w:lvlText w:val="（%1）"/>
      <w:lvlJc w:val="left"/>
      <w:pPr>
        <w:ind w:left="1620" w:hanging="720"/>
      </w:pPr>
      <w:rPr>
        <w:rFonts w:hint="default"/>
        <w:lang w:val="en-US"/>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2" w15:restartNumberingAfterBreak="0">
    <w:nsid w:val="65067692"/>
    <w:multiLevelType w:val="hybridMultilevel"/>
    <w:tmpl w:val="7BD0768E"/>
    <w:lvl w:ilvl="0" w:tplc="1F2A0EAE">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97150D7"/>
    <w:multiLevelType w:val="hybridMultilevel"/>
    <w:tmpl w:val="58CA99A4"/>
    <w:lvl w:ilvl="0" w:tplc="B69C34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C570398"/>
    <w:multiLevelType w:val="hybridMultilevel"/>
    <w:tmpl w:val="2D1A971E"/>
    <w:lvl w:ilvl="0" w:tplc="368E705E">
      <w:start w:val="4"/>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6DBA492E"/>
    <w:multiLevelType w:val="hybridMultilevel"/>
    <w:tmpl w:val="1DDAACBC"/>
    <w:lvl w:ilvl="0" w:tplc="E7F8DBA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5AA5A15"/>
    <w:multiLevelType w:val="hybridMultilevel"/>
    <w:tmpl w:val="9B300692"/>
    <w:lvl w:ilvl="0" w:tplc="3AA66D5A">
      <w:start w:val="1"/>
      <w:numFmt w:val="decimalEnclosedCircle"/>
      <w:lvlText w:val="%1"/>
      <w:lvlJc w:val="left"/>
      <w:pPr>
        <w:tabs>
          <w:tab w:val="num" w:pos="1200"/>
        </w:tabs>
        <w:ind w:left="1200" w:hanging="360"/>
      </w:pPr>
      <w:rPr>
        <w:rFonts w:cs="Times New Roman" w:hint="default"/>
      </w:rPr>
    </w:lvl>
    <w:lvl w:ilvl="1" w:tplc="04090017" w:tentative="1">
      <w:start w:val="1"/>
      <w:numFmt w:val="aiueoFullWidth"/>
      <w:lvlText w:val="(%2)"/>
      <w:lvlJc w:val="left"/>
      <w:pPr>
        <w:tabs>
          <w:tab w:val="num" w:pos="1680"/>
        </w:tabs>
        <w:ind w:left="1680" w:hanging="420"/>
      </w:pPr>
      <w:rPr>
        <w:rFonts w:cs="Times New Roman"/>
      </w:rPr>
    </w:lvl>
    <w:lvl w:ilvl="2" w:tplc="04090011" w:tentative="1">
      <w:start w:val="1"/>
      <w:numFmt w:val="decimalEnclosedCircle"/>
      <w:lvlText w:val="%3"/>
      <w:lvlJc w:val="left"/>
      <w:pPr>
        <w:tabs>
          <w:tab w:val="num" w:pos="2100"/>
        </w:tabs>
        <w:ind w:left="2100" w:hanging="420"/>
      </w:pPr>
      <w:rPr>
        <w:rFonts w:cs="Times New Roman"/>
      </w:rPr>
    </w:lvl>
    <w:lvl w:ilvl="3" w:tplc="0409000F" w:tentative="1">
      <w:start w:val="1"/>
      <w:numFmt w:val="decimal"/>
      <w:lvlText w:val="%4."/>
      <w:lvlJc w:val="left"/>
      <w:pPr>
        <w:tabs>
          <w:tab w:val="num" w:pos="2520"/>
        </w:tabs>
        <w:ind w:left="2520" w:hanging="420"/>
      </w:pPr>
      <w:rPr>
        <w:rFonts w:cs="Times New Roman"/>
      </w:rPr>
    </w:lvl>
    <w:lvl w:ilvl="4" w:tplc="04090017" w:tentative="1">
      <w:start w:val="1"/>
      <w:numFmt w:val="aiueoFullWidth"/>
      <w:lvlText w:val="(%5)"/>
      <w:lvlJc w:val="left"/>
      <w:pPr>
        <w:tabs>
          <w:tab w:val="num" w:pos="2940"/>
        </w:tabs>
        <w:ind w:left="2940" w:hanging="420"/>
      </w:pPr>
      <w:rPr>
        <w:rFonts w:cs="Times New Roman"/>
      </w:rPr>
    </w:lvl>
    <w:lvl w:ilvl="5" w:tplc="04090011" w:tentative="1">
      <w:start w:val="1"/>
      <w:numFmt w:val="decimalEnclosedCircle"/>
      <w:lvlText w:val="%6"/>
      <w:lvlJc w:val="left"/>
      <w:pPr>
        <w:tabs>
          <w:tab w:val="num" w:pos="3360"/>
        </w:tabs>
        <w:ind w:left="3360" w:hanging="420"/>
      </w:pPr>
      <w:rPr>
        <w:rFonts w:cs="Times New Roman"/>
      </w:rPr>
    </w:lvl>
    <w:lvl w:ilvl="6" w:tplc="0409000F" w:tentative="1">
      <w:start w:val="1"/>
      <w:numFmt w:val="decimal"/>
      <w:lvlText w:val="%7."/>
      <w:lvlJc w:val="left"/>
      <w:pPr>
        <w:tabs>
          <w:tab w:val="num" w:pos="3780"/>
        </w:tabs>
        <w:ind w:left="3780" w:hanging="420"/>
      </w:pPr>
      <w:rPr>
        <w:rFonts w:cs="Times New Roman"/>
      </w:rPr>
    </w:lvl>
    <w:lvl w:ilvl="7" w:tplc="04090017" w:tentative="1">
      <w:start w:val="1"/>
      <w:numFmt w:val="aiueoFullWidth"/>
      <w:lvlText w:val="(%8)"/>
      <w:lvlJc w:val="left"/>
      <w:pPr>
        <w:tabs>
          <w:tab w:val="num" w:pos="4200"/>
        </w:tabs>
        <w:ind w:left="4200" w:hanging="420"/>
      </w:pPr>
      <w:rPr>
        <w:rFonts w:cs="Times New Roman"/>
      </w:rPr>
    </w:lvl>
    <w:lvl w:ilvl="8" w:tplc="04090011" w:tentative="1">
      <w:start w:val="1"/>
      <w:numFmt w:val="decimalEnclosedCircle"/>
      <w:lvlText w:val="%9"/>
      <w:lvlJc w:val="left"/>
      <w:pPr>
        <w:tabs>
          <w:tab w:val="num" w:pos="4620"/>
        </w:tabs>
        <w:ind w:left="4620" w:hanging="420"/>
      </w:pPr>
      <w:rPr>
        <w:rFonts w:cs="Times New Roman"/>
      </w:rPr>
    </w:lvl>
  </w:abstractNum>
  <w:num w:numId="1" w16cid:durableId="818961865">
    <w:abstractNumId w:val="25"/>
  </w:num>
  <w:num w:numId="2" w16cid:durableId="2097164088">
    <w:abstractNumId w:val="8"/>
  </w:num>
  <w:num w:numId="3" w16cid:durableId="1214075296">
    <w:abstractNumId w:val="2"/>
  </w:num>
  <w:num w:numId="4" w16cid:durableId="1363674645">
    <w:abstractNumId w:val="7"/>
  </w:num>
  <w:num w:numId="5" w16cid:durableId="4601861">
    <w:abstractNumId w:val="26"/>
  </w:num>
  <w:num w:numId="6" w16cid:durableId="440076477">
    <w:abstractNumId w:val="32"/>
  </w:num>
  <w:num w:numId="7" w16cid:durableId="806361007">
    <w:abstractNumId w:val="22"/>
  </w:num>
  <w:num w:numId="8" w16cid:durableId="531039133">
    <w:abstractNumId w:val="0"/>
  </w:num>
  <w:num w:numId="9" w16cid:durableId="1985969708">
    <w:abstractNumId w:val="4"/>
  </w:num>
  <w:num w:numId="10" w16cid:durableId="1644970719">
    <w:abstractNumId w:val="36"/>
  </w:num>
  <w:num w:numId="11" w16cid:durableId="1032389340">
    <w:abstractNumId w:val="20"/>
  </w:num>
  <w:num w:numId="12" w16cid:durableId="1486894216">
    <w:abstractNumId w:val="27"/>
  </w:num>
  <w:num w:numId="13" w16cid:durableId="2017882197">
    <w:abstractNumId w:val="9"/>
  </w:num>
  <w:num w:numId="14" w16cid:durableId="1610889490">
    <w:abstractNumId w:val="33"/>
  </w:num>
  <w:num w:numId="15" w16cid:durableId="1254163795">
    <w:abstractNumId w:val="10"/>
  </w:num>
  <w:num w:numId="16" w16cid:durableId="112526245">
    <w:abstractNumId w:val="31"/>
  </w:num>
  <w:num w:numId="17" w16cid:durableId="435752991">
    <w:abstractNumId w:val="14"/>
  </w:num>
  <w:num w:numId="18" w16cid:durableId="634986088">
    <w:abstractNumId w:val="30"/>
  </w:num>
  <w:num w:numId="19" w16cid:durableId="1283613841">
    <w:abstractNumId w:val="12"/>
  </w:num>
  <w:num w:numId="20" w16cid:durableId="645016960">
    <w:abstractNumId w:val="11"/>
  </w:num>
  <w:num w:numId="21" w16cid:durableId="245497987">
    <w:abstractNumId w:val="23"/>
  </w:num>
  <w:num w:numId="22" w16cid:durableId="1850634403">
    <w:abstractNumId w:val="5"/>
  </w:num>
  <w:num w:numId="23" w16cid:durableId="730419476">
    <w:abstractNumId w:val="6"/>
  </w:num>
  <w:num w:numId="24" w16cid:durableId="2037729732">
    <w:abstractNumId w:val="35"/>
  </w:num>
  <w:num w:numId="25" w16cid:durableId="229969923">
    <w:abstractNumId w:val="34"/>
  </w:num>
  <w:num w:numId="26" w16cid:durableId="1481463128">
    <w:abstractNumId w:val="28"/>
  </w:num>
  <w:num w:numId="27" w16cid:durableId="2118326611">
    <w:abstractNumId w:val="18"/>
  </w:num>
  <w:num w:numId="28" w16cid:durableId="650450869">
    <w:abstractNumId w:val="3"/>
  </w:num>
  <w:num w:numId="29" w16cid:durableId="975839741">
    <w:abstractNumId w:val="29"/>
  </w:num>
  <w:num w:numId="30" w16cid:durableId="1174804139">
    <w:abstractNumId w:val="1"/>
  </w:num>
  <w:num w:numId="31" w16cid:durableId="2008240499">
    <w:abstractNumId w:val="15"/>
  </w:num>
  <w:num w:numId="32" w16cid:durableId="1435979891">
    <w:abstractNumId w:val="13"/>
  </w:num>
  <w:num w:numId="33" w16cid:durableId="1418557488">
    <w:abstractNumId w:val="24"/>
  </w:num>
  <w:num w:numId="34" w16cid:durableId="1624463470">
    <w:abstractNumId w:val="17"/>
  </w:num>
  <w:num w:numId="35" w16cid:durableId="1852336523">
    <w:abstractNumId w:val="21"/>
  </w:num>
  <w:num w:numId="36" w16cid:durableId="925458917">
    <w:abstractNumId w:val="19"/>
  </w:num>
  <w:num w:numId="37" w16cid:durableId="4691745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4096" w:nlCheck="1" w:checkStyle="0"/>
  <w:proofState w:spelling="clean"/>
  <w:defaultTabStop w:val="840"/>
  <w:drawingGridHorizontalSpacing w:val="105"/>
  <w:drawingGridVerticalSpacing w:val="17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649"/>
    <w:rsid w:val="000006EF"/>
    <w:rsid w:val="0000140F"/>
    <w:rsid w:val="00001A4D"/>
    <w:rsid w:val="000034F7"/>
    <w:rsid w:val="00003538"/>
    <w:rsid w:val="000059CB"/>
    <w:rsid w:val="00010EB2"/>
    <w:rsid w:val="00013AAF"/>
    <w:rsid w:val="00013CBE"/>
    <w:rsid w:val="000155F7"/>
    <w:rsid w:val="00020992"/>
    <w:rsid w:val="0002287F"/>
    <w:rsid w:val="00022C3D"/>
    <w:rsid w:val="000235F9"/>
    <w:rsid w:val="00025390"/>
    <w:rsid w:val="00026ED9"/>
    <w:rsid w:val="0002739E"/>
    <w:rsid w:val="0003100F"/>
    <w:rsid w:val="0003342C"/>
    <w:rsid w:val="000334A0"/>
    <w:rsid w:val="000335C1"/>
    <w:rsid w:val="00034938"/>
    <w:rsid w:val="00034F98"/>
    <w:rsid w:val="000353FE"/>
    <w:rsid w:val="0004061F"/>
    <w:rsid w:val="0004095A"/>
    <w:rsid w:val="00041ED2"/>
    <w:rsid w:val="000427CB"/>
    <w:rsid w:val="00042AB7"/>
    <w:rsid w:val="00043D22"/>
    <w:rsid w:val="00044EAC"/>
    <w:rsid w:val="0004517C"/>
    <w:rsid w:val="000451C9"/>
    <w:rsid w:val="0004577A"/>
    <w:rsid w:val="00045F01"/>
    <w:rsid w:val="000471A5"/>
    <w:rsid w:val="00047325"/>
    <w:rsid w:val="0005077C"/>
    <w:rsid w:val="0005299F"/>
    <w:rsid w:val="0005437D"/>
    <w:rsid w:val="000552AB"/>
    <w:rsid w:val="00055CD4"/>
    <w:rsid w:val="00055DC0"/>
    <w:rsid w:val="000562B7"/>
    <w:rsid w:val="00057D19"/>
    <w:rsid w:val="00060FBE"/>
    <w:rsid w:val="0006215B"/>
    <w:rsid w:val="00063F40"/>
    <w:rsid w:val="0006470F"/>
    <w:rsid w:val="00065030"/>
    <w:rsid w:val="0006513D"/>
    <w:rsid w:val="000657A3"/>
    <w:rsid w:val="00065B4D"/>
    <w:rsid w:val="00065EDB"/>
    <w:rsid w:val="00067792"/>
    <w:rsid w:val="00071BA3"/>
    <w:rsid w:val="00074A1A"/>
    <w:rsid w:val="00077D31"/>
    <w:rsid w:val="00080B50"/>
    <w:rsid w:val="00080E37"/>
    <w:rsid w:val="000811F0"/>
    <w:rsid w:val="00084530"/>
    <w:rsid w:val="00085C33"/>
    <w:rsid w:val="00085E8A"/>
    <w:rsid w:val="00086329"/>
    <w:rsid w:val="00086981"/>
    <w:rsid w:val="00087137"/>
    <w:rsid w:val="00090E9B"/>
    <w:rsid w:val="000926EF"/>
    <w:rsid w:val="00092AA2"/>
    <w:rsid w:val="00093E8B"/>
    <w:rsid w:val="000957F6"/>
    <w:rsid w:val="00096ADE"/>
    <w:rsid w:val="00096FBD"/>
    <w:rsid w:val="00097217"/>
    <w:rsid w:val="000A12AD"/>
    <w:rsid w:val="000A178C"/>
    <w:rsid w:val="000A1DBD"/>
    <w:rsid w:val="000A2B34"/>
    <w:rsid w:val="000A2E24"/>
    <w:rsid w:val="000A30A0"/>
    <w:rsid w:val="000A4314"/>
    <w:rsid w:val="000A4DBA"/>
    <w:rsid w:val="000A5167"/>
    <w:rsid w:val="000A5FC6"/>
    <w:rsid w:val="000A6F80"/>
    <w:rsid w:val="000B39BD"/>
    <w:rsid w:val="000B3A43"/>
    <w:rsid w:val="000B4099"/>
    <w:rsid w:val="000B51E5"/>
    <w:rsid w:val="000B56AC"/>
    <w:rsid w:val="000B6582"/>
    <w:rsid w:val="000B7BE7"/>
    <w:rsid w:val="000C0A79"/>
    <w:rsid w:val="000C0DD5"/>
    <w:rsid w:val="000C0FA4"/>
    <w:rsid w:val="000C4B19"/>
    <w:rsid w:val="000C50E6"/>
    <w:rsid w:val="000C52D8"/>
    <w:rsid w:val="000C579E"/>
    <w:rsid w:val="000D1DCF"/>
    <w:rsid w:val="000D24C0"/>
    <w:rsid w:val="000D2BB2"/>
    <w:rsid w:val="000D30AA"/>
    <w:rsid w:val="000D4367"/>
    <w:rsid w:val="000D4875"/>
    <w:rsid w:val="000D65F9"/>
    <w:rsid w:val="000D7430"/>
    <w:rsid w:val="000D773D"/>
    <w:rsid w:val="000E0D95"/>
    <w:rsid w:val="000E3061"/>
    <w:rsid w:val="000E3423"/>
    <w:rsid w:val="000E3DA2"/>
    <w:rsid w:val="000E68CB"/>
    <w:rsid w:val="000E6DBA"/>
    <w:rsid w:val="000E7979"/>
    <w:rsid w:val="000F3C00"/>
    <w:rsid w:val="000F69F1"/>
    <w:rsid w:val="000F7C29"/>
    <w:rsid w:val="00101A61"/>
    <w:rsid w:val="001035DE"/>
    <w:rsid w:val="00106E6B"/>
    <w:rsid w:val="0011310F"/>
    <w:rsid w:val="00113982"/>
    <w:rsid w:val="00114E4D"/>
    <w:rsid w:val="00115605"/>
    <w:rsid w:val="001252E0"/>
    <w:rsid w:val="00126007"/>
    <w:rsid w:val="00131005"/>
    <w:rsid w:val="00131055"/>
    <w:rsid w:val="00132AFB"/>
    <w:rsid w:val="0013361A"/>
    <w:rsid w:val="00133637"/>
    <w:rsid w:val="00134C8F"/>
    <w:rsid w:val="001361E4"/>
    <w:rsid w:val="00136470"/>
    <w:rsid w:val="0013771A"/>
    <w:rsid w:val="0013798A"/>
    <w:rsid w:val="00141BD0"/>
    <w:rsid w:val="001426BF"/>
    <w:rsid w:val="00144C8D"/>
    <w:rsid w:val="00145207"/>
    <w:rsid w:val="001468A7"/>
    <w:rsid w:val="001514B2"/>
    <w:rsid w:val="00152EDF"/>
    <w:rsid w:val="00154001"/>
    <w:rsid w:val="00154CBB"/>
    <w:rsid w:val="00155459"/>
    <w:rsid w:val="00155880"/>
    <w:rsid w:val="001566D7"/>
    <w:rsid w:val="00157A59"/>
    <w:rsid w:val="001600E0"/>
    <w:rsid w:val="001617CF"/>
    <w:rsid w:val="001622D6"/>
    <w:rsid w:val="00162559"/>
    <w:rsid w:val="00164D8D"/>
    <w:rsid w:val="0016639D"/>
    <w:rsid w:val="00167864"/>
    <w:rsid w:val="00170115"/>
    <w:rsid w:val="00172AF8"/>
    <w:rsid w:val="00173020"/>
    <w:rsid w:val="00174081"/>
    <w:rsid w:val="0017541B"/>
    <w:rsid w:val="0017572C"/>
    <w:rsid w:val="001769CB"/>
    <w:rsid w:val="00176A26"/>
    <w:rsid w:val="00176D26"/>
    <w:rsid w:val="00177B75"/>
    <w:rsid w:val="00177E75"/>
    <w:rsid w:val="001812D7"/>
    <w:rsid w:val="0018244F"/>
    <w:rsid w:val="00183257"/>
    <w:rsid w:val="00183A0E"/>
    <w:rsid w:val="001846D9"/>
    <w:rsid w:val="00186157"/>
    <w:rsid w:val="00186297"/>
    <w:rsid w:val="00186DC2"/>
    <w:rsid w:val="001934F7"/>
    <w:rsid w:val="00193954"/>
    <w:rsid w:val="00193EC2"/>
    <w:rsid w:val="00194402"/>
    <w:rsid w:val="001A0CC0"/>
    <w:rsid w:val="001A1309"/>
    <w:rsid w:val="001A30AC"/>
    <w:rsid w:val="001A4160"/>
    <w:rsid w:val="001A5A1D"/>
    <w:rsid w:val="001A7055"/>
    <w:rsid w:val="001B04E8"/>
    <w:rsid w:val="001B0E20"/>
    <w:rsid w:val="001B24F1"/>
    <w:rsid w:val="001B3365"/>
    <w:rsid w:val="001B475D"/>
    <w:rsid w:val="001B5B6B"/>
    <w:rsid w:val="001B6CCB"/>
    <w:rsid w:val="001C13E0"/>
    <w:rsid w:val="001C143A"/>
    <w:rsid w:val="001C1A40"/>
    <w:rsid w:val="001C2581"/>
    <w:rsid w:val="001C2ECD"/>
    <w:rsid w:val="001C35B9"/>
    <w:rsid w:val="001C3945"/>
    <w:rsid w:val="001C3FA9"/>
    <w:rsid w:val="001C4751"/>
    <w:rsid w:val="001C5E94"/>
    <w:rsid w:val="001C6432"/>
    <w:rsid w:val="001C664D"/>
    <w:rsid w:val="001C74EA"/>
    <w:rsid w:val="001D01DE"/>
    <w:rsid w:val="001D0386"/>
    <w:rsid w:val="001D1DEF"/>
    <w:rsid w:val="001D33E4"/>
    <w:rsid w:val="001D36D5"/>
    <w:rsid w:val="001D4D8E"/>
    <w:rsid w:val="001D58FD"/>
    <w:rsid w:val="001D591A"/>
    <w:rsid w:val="001E01B2"/>
    <w:rsid w:val="001E051B"/>
    <w:rsid w:val="001E0739"/>
    <w:rsid w:val="001E0ABC"/>
    <w:rsid w:val="001E0C13"/>
    <w:rsid w:val="001E1C01"/>
    <w:rsid w:val="001E2A81"/>
    <w:rsid w:val="001E2EAB"/>
    <w:rsid w:val="001E331A"/>
    <w:rsid w:val="001E6685"/>
    <w:rsid w:val="001F2A18"/>
    <w:rsid w:val="001F616E"/>
    <w:rsid w:val="001F6613"/>
    <w:rsid w:val="001F69AB"/>
    <w:rsid w:val="001F76B6"/>
    <w:rsid w:val="00202474"/>
    <w:rsid w:val="00202971"/>
    <w:rsid w:val="00207129"/>
    <w:rsid w:val="00207D55"/>
    <w:rsid w:val="002105A5"/>
    <w:rsid w:val="00211FF7"/>
    <w:rsid w:val="00212536"/>
    <w:rsid w:val="00212573"/>
    <w:rsid w:val="00213C5C"/>
    <w:rsid w:val="00214E5B"/>
    <w:rsid w:val="00215DD8"/>
    <w:rsid w:val="00216187"/>
    <w:rsid w:val="00217567"/>
    <w:rsid w:val="00220C37"/>
    <w:rsid w:val="00223852"/>
    <w:rsid w:val="002248A5"/>
    <w:rsid w:val="00226EFB"/>
    <w:rsid w:val="00227950"/>
    <w:rsid w:val="0023020B"/>
    <w:rsid w:val="002310F2"/>
    <w:rsid w:val="00232973"/>
    <w:rsid w:val="00232BEF"/>
    <w:rsid w:val="00232FCD"/>
    <w:rsid w:val="00233218"/>
    <w:rsid w:val="002333D9"/>
    <w:rsid w:val="00233E99"/>
    <w:rsid w:val="00234ED8"/>
    <w:rsid w:val="002356F0"/>
    <w:rsid w:val="00237E48"/>
    <w:rsid w:val="002404B9"/>
    <w:rsid w:val="00240FB3"/>
    <w:rsid w:val="002419DD"/>
    <w:rsid w:val="002439A9"/>
    <w:rsid w:val="00243A05"/>
    <w:rsid w:val="00244451"/>
    <w:rsid w:val="0024448E"/>
    <w:rsid w:val="0024476E"/>
    <w:rsid w:val="00250553"/>
    <w:rsid w:val="002510EB"/>
    <w:rsid w:val="0025167C"/>
    <w:rsid w:val="002519CC"/>
    <w:rsid w:val="0025207E"/>
    <w:rsid w:val="00252B8C"/>
    <w:rsid w:val="00252D92"/>
    <w:rsid w:val="00252FE7"/>
    <w:rsid w:val="0025385B"/>
    <w:rsid w:val="002546B7"/>
    <w:rsid w:val="00254A84"/>
    <w:rsid w:val="00254F70"/>
    <w:rsid w:val="0025585E"/>
    <w:rsid w:val="00255D1D"/>
    <w:rsid w:val="00257AB5"/>
    <w:rsid w:val="00260A43"/>
    <w:rsid w:val="002624E0"/>
    <w:rsid w:val="00262903"/>
    <w:rsid w:val="002635C0"/>
    <w:rsid w:val="00264EA3"/>
    <w:rsid w:val="00266720"/>
    <w:rsid w:val="0026685A"/>
    <w:rsid w:val="002703B2"/>
    <w:rsid w:val="00271812"/>
    <w:rsid w:val="00272942"/>
    <w:rsid w:val="00274B38"/>
    <w:rsid w:val="002753F8"/>
    <w:rsid w:val="00275F1A"/>
    <w:rsid w:val="0027743C"/>
    <w:rsid w:val="00277BBC"/>
    <w:rsid w:val="002802DA"/>
    <w:rsid w:val="002811D4"/>
    <w:rsid w:val="00281E10"/>
    <w:rsid w:val="00282476"/>
    <w:rsid w:val="0028290C"/>
    <w:rsid w:val="002837DC"/>
    <w:rsid w:val="0028485F"/>
    <w:rsid w:val="00286723"/>
    <w:rsid w:val="00290E24"/>
    <w:rsid w:val="002939F5"/>
    <w:rsid w:val="00293EC3"/>
    <w:rsid w:val="00295769"/>
    <w:rsid w:val="00295CF3"/>
    <w:rsid w:val="0029687F"/>
    <w:rsid w:val="00297118"/>
    <w:rsid w:val="002A1459"/>
    <w:rsid w:val="002A2A48"/>
    <w:rsid w:val="002A3199"/>
    <w:rsid w:val="002A3759"/>
    <w:rsid w:val="002A6544"/>
    <w:rsid w:val="002A7345"/>
    <w:rsid w:val="002A761F"/>
    <w:rsid w:val="002A7E18"/>
    <w:rsid w:val="002B02D8"/>
    <w:rsid w:val="002B1055"/>
    <w:rsid w:val="002B119F"/>
    <w:rsid w:val="002B16C0"/>
    <w:rsid w:val="002B3667"/>
    <w:rsid w:val="002B3B12"/>
    <w:rsid w:val="002B6294"/>
    <w:rsid w:val="002B71B7"/>
    <w:rsid w:val="002B74BB"/>
    <w:rsid w:val="002C0420"/>
    <w:rsid w:val="002C0858"/>
    <w:rsid w:val="002C1846"/>
    <w:rsid w:val="002C1AF7"/>
    <w:rsid w:val="002C31D7"/>
    <w:rsid w:val="002C40F7"/>
    <w:rsid w:val="002C41D0"/>
    <w:rsid w:val="002C5FB7"/>
    <w:rsid w:val="002C6346"/>
    <w:rsid w:val="002C6801"/>
    <w:rsid w:val="002C7308"/>
    <w:rsid w:val="002D1588"/>
    <w:rsid w:val="002D2CD3"/>
    <w:rsid w:val="002D315C"/>
    <w:rsid w:val="002D3925"/>
    <w:rsid w:val="002D5594"/>
    <w:rsid w:val="002D7AAF"/>
    <w:rsid w:val="002E186B"/>
    <w:rsid w:val="002E47F5"/>
    <w:rsid w:val="002E51AD"/>
    <w:rsid w:val="002E6336"/>
    <w:rsid w:val="002E759B"/>
    <w:rsid w:val="002E77FA"/>
    <w:rsid w:val="002F21A5"/>
    <w:rsid w:val="002F35A8"/>
    <w:rsid w:val="002F4482"/>
    <w:rsid w:val="002F4B3D"/>
    <w:rsid w:val="002F51F3"/>
    <w:rsid w:val="00300D5F"/>
    <w:rsid w:val="003026BE"/>
    <w:rsid w:val="0030482E"/>
    <w:rsid w:val="00305C00"/>
    <w:rsid w:val="0031002B"/>
    <w:rsid w:val="00312D86"/>
    <w:rsid w:val="003140E3"/>
    <w:rsid w:val="003145E0"/>
    <w:rsid w:val="00317BA8"/>
    <w:rsid w:val="0032082D"/>
    <w:rsid w:val="003210B8"/>
    <w:rsid w:val="003214D1"/>
    <w:rsid w:val="00322326"/>
    <w:rsid w:val="00322E1D"/>
    <w:rsid w:val="00323AFB"/>
    <w:rsid w:val="0032599E"/>
    <w:rsid w:val="00326474"/>
    <w:rsid w:val="00327117"/>
    <w:rsid w:val="00327170"/>
    <w:rsid w:val="003308B7"/>
    <w:rsid w:val="00330B7A"/>
    <w:rsid w:val="00335073"/>
    <w:rsid w:val="00336CF3"/>
    <w:rsid w:val="003410C0"/>
    <w:rsid w:val="00341FE7"/>
    <w:rsid w:val="00342878"/>
    <w:rsid w:val="00343EC2"/>
    <w:rsid w:val="00345998"/>
    <w:rsid w:val="00346BFE"/>
    <w:rsid w:val="003472DC"/>
    <w:rsid w:val="00347D6C"/>
    <w:rsid w:val="00347DBC"/>
    <w:rsid w:val="003505AE"/>
    <w:rsid w:val="00350820"/>
    <w:rsid w:val="00351274"/>
    <w:rsid w:val="003526A1"/>
    <w:rsid w:val="003529B5"/>
    <w:rsid w:val="003557AC"/>
    <w:rsid w:val="00357FC2"/>
    <w:rsid w:val="003623CE"/>
    <w:rsid w:val="00362CFD"/>
    <w:rsid w:val="00363223"/>
    <w:rsid w:val="00363268"/>
    <w:rsid w:val="00364C41"/>
    <w:rsid w:val="003652E6"/>
    <w:rsid w:val="0036606B"/>
    <w:rsid w:val="003661E1"/>
    <w:rsid w:val="00372894"/>
    <w:rsid w:val="00373709"/>
    <w:rsid w:val="00373DC5"/>
    <w:rsid w:val="0037437D"/>
    <w:rsid w:val="003746B8"/>
    <w:rsid w:val="00376085"/>
    <w:rsid w:val="00377253"/>
    <w:rsid w:val="00383901"/>
    <w:rsid w:val="00384511"/>
    <w:rsid w:val="003909B2"/>
    <w:rsid w:val="00393563"/>
    <w:rsid w:val="00394134"/>
    <w:rsid w:val="00395482"/>
    <w:rsid w:val="00396960"/>
    <w:rsid w:val="00396B03"/>
    <w:rsid w:val="003A016E"/>
    <w:rsid w:val="003A1375"/>
    <w:rsid w:val="003A4B75"/>
    <w:rsid w:val="003A7495"/>
    <w:rsid w:val="003A7A68"/>
    <w:rsid w:val="003B0CF8"/>
    <w:rsid w:val="003B1B07"/>
    <w:rsid w:val="003B2BA5"/>
    <w:rsid w:val="003B6C0D"/>
    <w:rsid w:val="003B6FC5"/>
    <w:rsid w:val="003B77D7"/>
    <w:rsid w:val="003C0A98"/>
    <w:rsid w:val="003C1913"/>
    <w:rsid w:val="003C3258"/>
    <w:rsid w:val="003C51C6"/>
    <w:rsid w:val="003C6584"/>
    <w:rsid w:val="003C6952"/>
    <w:rsid w:val="003C6CCD"/>
    <w:rsid w:val="003C6EAD"/>
    <w:rsid w:val="003D1408"/>
    <w:rsid w:val="003D4FC0"/>
    <w:rsid w:val="003D5D66"/>
    <w:rsid w:val="003D5F5B"/>
    <w:rsid w:val="003E0943"/>
    <w:rsid w:val="003E1759"/>
    <w:rsid w:val="003E1D59"/>
    <w:rsid w:val="003E2668"/>
    <w:rsid w:val="003E3996"/>
    <w:rsid w:val="003E3EEE"/>
    <w:rsid w:val="003E4D9F"/>
    <w:rsid w:val="003E5248"/>
    <w:rsid w:val="003E5609"/>
    <w:rsid w:val="003E5809"/>
    <w:rsid w:val="003E6F89"/>
    <w:rsid w:val="003E73E5"/>
    <w:rsid w:val="003F046A"/>
    <w:rsid w:val="003F3D4E"/>
    <w:rsid w:val="003F40A8"/>
    <w:rsid w:val="003F714F"/>
    <w:rsid w:val="003F7C12"/>
    <w:rsid w:val="00400D68"/>
    <w:rsid w:val="004017A9"/>
    <w:rsid w:val="004018DA"/>
    <w:rsid w:val="00403CFB"/>
    <w:rsid w:val="00404A4B"/>
    <w:rsid w:val="00405FB9"/>
    <w:rsid w:val="00406A38"/>
    <w:rsid w:val="00410305"/>
    <w:rsid w:val="00410AF1"/>
    <w:rsid w:val="0041106A"/>
    <w:rsid w:val="00413BC8"/>
    <w:rsid w:val="004144C5"/>
    <w:rsid w:val="00414DC1"/>
    <w:rsid w:val="00415D62"/>
    <w:rsid w:val="00415F46"/>
    <w:rsid w:val="00417488"/>
    <w:rsid w:val="004174F3"/>
    <w:rsid w:val="00417FA3"/>
    <w:rsid w:val="0042324E"/>
    <w:rsid w:val="00424E6D"/>
    <w:rsid w:val="004251AD"/>
    <w:rsid w:val="00425CBA"/>
    <w:rsid w:val="004271B9"/>
    <w:rsid w:val="00430B79"/>
    <w:rsid w:val="0043496A"/>
    <w:rsid w:val="00435900"/>
    <w:rsid w:val="00435BAC"/>
    <w:rsid w:val="004360FA"/>
    <w:rsid w:val="00437C6D"/>
    <w:rsid w:val="00442185"/>
    <w:rsid w:val="004445F8"/>
    <w:rsid w:val="00444C79"/>
    <w:rsid w:val="00445A8F"/>
    <w:rsid w:val="00450484"/>
    <w:rsid w:val="00451BE0"/>
    <w:rsid w:val="0045229F"/>
    <w:rsid w:val="004526C1"/>
    <w:rsid w:val="004552BD"/>
    <w:rsid w:val="0045545F"/>
    <w:rsid w:val="00457626"/>
    <w:rsid w:val="00457690"/>
    <w:rsid w:val="00460F90"/>
    <w:rsid w:val="00461207"/>
    <w:rsid w:val="004624D9"/>
    <w:rsid w:val="004624F3"/>
    <w:rsid w:val="00462689"/>
    <w:rsid w:val="004651BF"/>
    <w:rsid w:val="0046560D"/>
    <w:rsid w:val="00465FB3"/>
    <w:rsid w:val="00466355"/>
    <w:rsid w:val="00467333"/>
    <w:rsid w:val="00471E6F"/>
    <w:rsid w:val="00472503"/>
    <w:rsid w:val="00473DAF"/>
    <w:rsid w:val="00473DE0"/>
    <w:rsid w:val="00474F68"/>
    <w:rsid w:val="004755F2"/>
    <w:rsid w:val="00475B5C"/>
    <w:rsid w:val="004801D4"/>
    <w:rsid w:val="004816C6"/>
    <w:rsid w:val="00483D43"/>
    <w:rsid w:val="004851A4"/>
    <w:rsid w:val="00485689"/>
    <w:rsid w:val="00490078"/>
    <w:rsid w:val="00491BBA"/>
    <w:rsid w:val="00493439"/>
    <w:rsid w:val="00496585"/>
    <w:rsid w:val="00496630"/>
    <w:rsid w:val="004A06F1"/>
    <w:rsid w:val="004A243D"/>
    <w:rsid w:val="004A472D"/>
    <w:rsid w:val="004A6700"/>
    <w:rsid w:val="004A6BD7"/>
    <w:rsid w:val="004A7934"/>
    <w:rsid w:val="004B0DC0"/>
    <w:rsid w:val="004B1FAF"/>
    <w:rsid w:val="004B2632"/>
    <w:rsid w:val="004B2A3B"/>
    <w:rsid w:val="004B33A5"/>
    <w:rsid w:val="004B3A2B"/>
    <w:rsid w:val="004B5311"/>
    <w:rsid w:val="004B5655"/>
    <w:rsid w:val="004B5FAB"/>
    <w:rsid w:val="004B6859"/>
    <w:rsid w:val="004B7158"/>
    <w:rsid w:val="004C077D"/>
    <w:rsid w:val="004C0A97"/>
    <w:rsid w:val="004C0E19"/>
    <w:rsid w:val="004C2068"/>
    <w:rsid w:val="004C50AF"/>
    <w:rsid w:val="004C5B34"/>
    <w:rsid w:val="004C6E0F"/>
    <w:rsid w:val="004C76F6"/>
    <w:rsid w:val="004C7954"/>
    <w:rsid w:val="004C7A02"/>
    <w:rsid w:val="004C7C98"/>
    <w:rsid w:val="004D0066"/>
    <w:rsid w:val="004D0262"/>
    <w:rsid w:val="004D09EC"/>
    <w:rsid w:val="004D22EC"/>
    <w:rsid w:val="004D2966"/>
    <w:rsid w:val="004D3006"/>
    <w:rsid w:val="004D30C6"/>
    <w:rsid w:val="004D3326"/>
    <w:rsid w:val="004D360D"/>
    <w:rsid w:val="004D3644"/>
    <w:rsid w:val="004D48CF"/>
    <w:rsid w:val="004D793A"/>
    <w:rsid w:val="004E1F69"/>
    <w:rsid w:val="004E205D"/>
    <w:rsid w:val="004E2809"/>
    <w:rsid w:val="004E444B"/>
    <w:rsid w:val="004E5F0A"/>
    <w:rsid w:val="004E610B"/>
    <w:rsid w:val="004E692E"/>
    <w:rsid w:val="004E6EF6"/>
    <w:rsid w:val="004E786D"/>
    <w:rsid w:val="004F36DA"/>
    <w:rsid w:val="004F4092"/>
    <w:rsid w:val="004F41BF"/>
    <w:rsid w:val="004F5A1B"/>
    <w:rsid w:val="00500710"/>
    <w:rsid w:val="00501F18"/>
    <w:rsid w:val="0050203D"/>
    <w:rsid w:val="005036C8"/>
    <w:rsid w:val="00504BBC"/>
    <w:rsid w:val="005058C0"/>
    <w:rsid w:val="0050690B"/>
    <w:rsid w:val="0050775D"/>
    <w:rsid w:val="00507DC9"/>
    <w:rsid w:val="0051021C"/>
    <w:rsid w:val="005127DC"/>
    <w:rsid w:val="005151A6"/>
    <w:rsid w:val="005163BD"/>
    <w:rsid w:val="005167BB"/>
    <w:rsid w:val="00517153"/>
    <w:rsid w:val="00520BC8"/>
    <w:rsid w:val="005212F6"/>
    <w:rsid w:val="0052165B"/>
    <w:rsid w:val="00524042"/>
    <w:rsid w:val="00524A7A"/>
    <w:rsid w:val="00525342"/>
    <w:rsid w:val="00526179"/>
    <w:rsid w:val="00526FF3"/>
    <w:rsid w:val="00532FCF"/>
    <w:rsid w:val="00533CC4"/>
    <w:rsid w:val="005353F5"/>
    <w:rsid w:val="0053571F"/>
    <w:rsid w:val="0053662B"/>
    <w:rsid w:val="00537788"/>
    <w:rsid w:val="005408CE"/>
    <w:rsid w:val="00541FEE"/>
    <w:rsid w:val="00542CE9"/>
    <w:rsid w:val="00545704"/>
    <w:rsid w:val="00547CC0"/>
    <w:rsid w:val="00551A53"/>
    <w:rsid w:val="00551FFF"/>
    <w:rsid w:val="005521D4"/>
    <w:rsid w:val="005534E0"/>
    <w:rsid w:val="00553639"/>
    <w:rsid w:val="00556741"/>
    <w:rsid w:val="00563527"/>
    <w:rsid w:val="00563990"/>
    <w:rsid w:val="00564165"/>
    <w:rsid w:val="0056511F"/>
    <w:rsid w:val="00566648"/>
    <w:rsid w:val="005703C4"/>
    <w:rsid w:val="00571720"/>
    <w:rsid w:val="005723F3"/>
    <w:rsid w:val="00572A78"/>
    <w:rsid w:val="00575FE4"/>
    <w:rsid w:val="00576672"/>
    <w:rsid w:val="00581258"/>
    <w:rsid w:val="00581E63"/>
    <w:rsid w:val="00582326"/>
    <w:rsid w:val="005828C6"/>
    <w:rsid w:val="00582B72"/>
    <w:rsid w:val="00583F26"/>
    <w:rsid w:val="00584BF8"/>
    <w:rsid w:val="00585412"/>
    <w:rsid w:val="00585644"/>
    <w:rsid w:val="0058648C"/>
    <w:rsid w:val="005868C5"/>
    <w:rsid w:val="005872BF"/>
    <w:rsid w:val="005931A6"/>
    <w:rsid w:val="0059392B"/>
    <w:rsid w:val="00594C0D"/>
    <w:rsid w:val="0059572B"/>
    <w:rsid w:val="00595CA2"/>
    <w:rsid w:val="005967BB"/>
    <w:rsid w:val="00597BFF"/>
    <w:rsid w:val="005A2688"/>
    <w:rsid w:val="005A3BFB"/>
    <w:rsid w:val="005A4141"/>
    <w:rsid w:val="005B07E7"/>
    <w:rsid w:val="005B17FA"/>
    <w:rsid w:val="005B257A"/>
    <w:rsid w:val="005B2E18"/>
    <w:rsid w:val="005B6E7D"/>
    <w:rsid w:val="005B717B"/>
    <w:rsid w:val="005C00F0"/>
    <w:rsid w:val="005C0999"/>
    <w:rsid w:val="005C1410"/>
    <w:rsid w:val="005C221B"/>
    <w:rsid w:val="005C22DE"/>
    <w:rsid w:val="005C2F91"/>
    <w:rsid w:val="005C38D5"/>
    <w:rsid w:val="005C3916"/>
    <w:rsid w:val="005C4E1D"/>
    <w:rsid w:val="005C6173"/>
    <w:rsid w:val="005C72DE"/>
    <w:rsid w:val="005D08CC"/>
    <w:rsid w:val="005D3646"/>
    <w:rsid w:val="005D63B7"/>
    <w:rsid w:val="005D7AD3"/>
    <w:rsid w:val="005E1D1D"/>
    <w:rsid w:val="005E27BC"/>
    <w:rsid w:val="005E2843"/>
    <w:rsid w:val="005E591B"/>
    <w:rsid w:val="005E607C"/>
    <w:rsid w:val="005E6F54"/>
    <w:rsid w:val="005F05FA"/>
    <w:rsid w:val="005F23CA"/>
    <w:rsid w:val="005F3190"/>
    <w:rsid w:val="005F577B"/>
    <w:rsid w:val="005F623A"/>
    <w:rsid w:val="005F62FB"/>
    <w:rsid w:val="00600A6F"/>
    <w:rsid w:val="00600B34"/>
    <w:rsid w:val="00602CFB"/>
    <w:rsid w:val="006035A9"/>
    <w:rsid w:val="00605F7C"/>
    <w:rsid w:val="00610E0B"/>
    <w:rsid w:val="00611358"/>
    <w:rsid w:val="00612F4A"/>
    <w:rsid w:val="006136B4"/>
    <w:rsid w:val="006141C4"/>
    <w:rsid w:val="00614509"/>
    <w:rsid w:val="0061470B"/>
    <w:rsid w:val="00614B59"/>
    <w:rsid w:val="00614C1C"/>
    <w:rsid w:val="0061500D"/>
    <w:rsid w:val="00616BAB"/>
    <w:rsid w:val="00620779"/>
    <w:rsid w:val="00620D01"/>
    <w:rsid w:val="00621516"/>
    <w:rsid w:val="00622DA0"/>
    <w:rsid w:val="00623439"/>
    <w:rsid w:val="00623B2A"/>
    <w:rsid w:val="00623EFF"/>
    <w:rsid w:val="006249EB"/>
    <w:rsid w:val="00624ABA"/>
    <w:rsid w:val="00625CA5"/>
    <w:rsid w:val="00625E88"/>
    <w:rsid w:val="006260DD"/>
    <w:rsid w:val="006270C4"/>
    <w:rsid w:val="00632E75"/>
    <w:rsid w:val="00635E74"/>
    <w:rsid w:val="00637447"/>
    <w:rsid w:val="00640417"/>
    <w:rsid w:val="0064156A"/>
    <w:rsid w:val="00641F0F"/>
    <w:rsid w:val="00643581"/>
    <w:rsid w:val="00643E9A"/>
    <w:rsid w:val="00645607"/>
    <w:rsid w:val="00646655"/>
    <w:rsid w:val="00647D9F"/>
    <w:rsid w:val="00650114"/>
    <w:rsid w:val="006506FC"/>
    <w:rsid w:val="0065382B"/>
    <w:rsid w:val="00654B08"/>
    <w:rsid w:val="00655CE4"/>
    <w:rsid w:val="00656883"/>
    <w:rsid w:val="006569F7"/>
    <w:rsid w:val="00656AE9"/>
    <w:rsid w:val="00657121"/>
    <w:rsid w:val="006626E0"/>
    <w:rsid w:val="0067003B"/>
    <w:rsid w:val="006701D1"/>
    <w:rsid w:val="00670949"/>
    <w:rsid w:val="006710E9"/>
    <w:rsid w:val="006714CD"/>
    <w:rsid w:val="00671640"/>
    <w:rsid w:val="00671E62"/>
    <w:rsid w:val="0067222A"/>
    <w:rsid w:val="00672877"/>
    <w:rsid w:val="00673A84"/>
    <w:rsid w:val="006759A6"/>
    <w:rsid w:val="00676530"/>
    <w:rsid w:val="006773F3"/>
    <w:rsid w:val="00680856"/>
    <w:rsid w:val="00681290"/>
    <w:rsid w:val="006863F7"/>
    <w:rsid w:val="00686445"/>
    <w:rsid w:val="006905CD"/>
    <w:rsid w:val="00690621"/>
    <w:rsid w:val="00692872"/>
    <w:rsid w:val="006929F4"/>
    <w:rsid w:val="00694766"/>
    <w:rsid w:val="006954B4"/>
    <w:rsid w:val="00695B23"/>
    <w:rsid w:val="00696812"/>
    <w:rsid w:val="00696FF4"/>
    <w:rsid w:val="00697DA0"/>
    <w:rsid w:val="006A16F7"/>
    <w:rsid w:val="006A2118"/>
    <w:rsid w:val="006A41A6"/>
    <w:rsid w:val="006A4213"/>
    <w:rsid w:val="006A5358"/>
    <w:rsid w:val="006A53B3"/>
    <w:rsid w:val="006A5480"/>
    <w:rsid w:val="006A63C4"/>
    <w:rsid w:val="006A7D86"/>
    <w:rsid w:val="006B0AA3"/>
    <w:rsid w:val="006B0DF8"/>
    <w:rsid w:val="006B3124"/>
    <w:rsid w:val="006B3505"/>
    <w:rsid w:val="006B3CB0"/>
    <w:rsid w:val="006B4CFC"/>
    <w:rsid w:val="006B721B"/>
    <w:rsid w:val="006C09A8"/>
    <w:rsid w:val="006C0B3A"/>
    <w:rsid w:val="006C2654"/>
    <w:rsid w:val="006C3068"/>
    <w:rsid w:val="006C5CEA"/>
    <w:rsid w:val="006C5D40"/>
    <w:rsid w:val="006C5FD0"/>
    <w:rsid w:val="006C6257"/>
    <w:rsid w:val="006C63C4"/>
    <w:rsid w:val="006D27B9"/>
    <w:rsid w:val="006D2F42"/>
    <w:rsid w:val="006D4033"/>
    <w:rsid w:val="006D7814"/>
    <w:rsid w:val="006E33C2"/>
    <w:rsid w:val="006E4F0B"/>
    <w:rsid w:val="006E6B38"/>
    <w:rsid w:val="006F0E7D"/>
    <w:rsid w:val="006F135B"/>
    <w:rsid w:val="006F15C9"/>
    <w:rsid w:val="006F498B"/>
    <w:rsid w:val="006F5EF4"/>
    <w:rsid w:val="006F7A1E"/>
    <w:rsid w:val="00701502"/>
    <w:rsid w:val="00701852"/>
    <w:rsid w:val="007022F4"/>
    <w:rsid w:val="00702BA0"/>
    <w:rsid w:val="00702F0B"/>
    <w:rsid w:val="00704DAB"/>
    <w:rsid w:val="00707591"/>
    <w:rsid w:val="0070785B"/>
    <w:rsid w:val="007079C0"/>
    <w:rsid w:val="007109C0"/>
    <w:rsid w:val="00712523"/>
    <w:rsid w:val="00712F6F"/>
    <w:rsid w:val="0071368C"/>
    <w:rsid w:val="007148B8"/>
    <w:rsid w:val="007161C6"/>
    <w:rsid w:val="00717D85"/>
    <w:rsid w:val="00717F10"/>
    <w:rsid w:val="00721241"/>
    <w:rsid w:val="0072328C"/>
    <w:rsid w:val="00725431"/>
    <w:rsid w:val="00726479"/>
    <w:rsid w:val="00727518"/>
    <w:rsid w:val="007304C2"/>
    <w:rsid w:val="0073053C"/>
    <w:rsid w:val="007322A4"/>
    <w:rsid w:val="00732AB9"/>
    <w:rsid w:val="00732D4C"/>
    <w:rsid w:val="00734172"/>
    <w:rsid w:val="00736DAC"/>
    <w:rsid w:val="00736E7E"/>
    <w:rsid w:val="007375E2"/>
    <w:rsid w:val="007379C6"/>
    <w:rsid w:val="00742B8D"/>
    <w:rsid w:val="0074369E"/>
    <w:rsid w:val="00745675"/>
    <w:rsid w:val="007456DA"/>
    <w:rsid w:val="00745789"/>
    <w:rsid w:val="00747135"/>
    <w:rsid w:val="007477A0"/>
    <w:rsid w:val="00750851"/>
    <w:rsid w:val="00750B7D"/>
    <w:rsid w:val="0075148E"/>
    <w:rsid w:val="0075224D"/>
    <w:rsid w:val="007531DC"/>
    <w:rsid w:val="00753C3A"/>
    <w:rsid w:val="007542F8"/>
    <w:rsid w:val="00754374"/>
    <w:rsid w:val="00755E77"/>
    <w:rsid w:val="0075618B"/>
    <w:rsid w:val="00761926"/>
    <w:rsid w:val="00762244"/>
    <w:rsid w:val="00763581"/>
    <w:rsid w:val="00765FCF"/>
    <w:rsid w:val="00767515"/>
    <w:rsid w:val="00770671"/>
    <w:rsid w:val="007713B5"/>
    <w:rsid w:val="00771B92"/>
    <w:rsid w:val="007725AA"/>
    <w:rsid w:val="00772A4D"/>
    <w:rsid w:val="007731FC"/>
    <w:rsid w:val="00773951"/>
    <w:rsid w:val="00774C28"/>
    <w:rsid w:val="007761F8"/>
    <w:rsid w:val="00776632"/>
    <w:rsid w:val="00782FCF"/>
    <w:rsid w:val="0078338B"/>
    <w:rsid w:val="007837ED"/>
    <w:rsid w:val="007846B6"/>
    <w:rsid w:val="007855B7"/>
    <w:rsid w:val="00786536"/>
    <w:rsid w:val="007876D4"/>
    <w:rsid w:val="007902CF"/>
    <w:rsid w:val="0079033E"/>
    <w:rsid w:val="00793CB8"/>
    <w:rsid w:val="007944C5"/>
    <w:rsid w:val="00794A58"/>
    <w:rsid w:val="00794C70"/>
    <w:rsid w:val="0079733D"/>
    <w:rsid w:val="007A04F2"/>
    <w:rsid w:val="007A051B"/>
    <w:rsid w:val="007A0D9F"/>
    <w:rsid w:val="007A1530"/>
    <w:rsid w:val="007A251D"/>
    <w:rsid w:val="007A60B2"/>
    <w:rsid w:val="007A6695"/>
    <w:rsid w:val="007B21BF"/>
    <w:rsid w:val="007B29E4"/>
    <w:rsid w:val="007B2A8B"/>
    <w:rsid w:val="007B3E40"/>
    <w:rsid w:val="007B40D2"/>
    <w:rsid w:val="007B4DA2"/>
    <w:rsid w:val="007B55F3"/>
    <w:rsid w:val="007B570A"/>
    <w:rsid w:val="007B57B3"/>
    <w:rsid w:val="007B59AD"/>
    <w:rsid w:val="007B65F7"/>
    <w:rsid w:val="007B66B2"/>
    <w:rsid w:val="007C069B"/>
    <w:rsid w:val="007C0A51"/>
    <w:rsid w:val="007C246C"/>
    <w:rsid w:val="007C2BD5"/>
    <w:rsid w:val="007C2F00"/>
    <w:rsid w:val="007C580D"/>
    <w:rsid w:val="007C640E"/>
    <w:rsid w:val="007C7342"/>
    <w:rsid w:val="007C786F"/>
    <w:rsid w:val="007D02DC"/>
    <w:rsid w:val="007D0E6E"/>
    <w:rsid w:val="007D2330"/>
    <w:rsid w:val="007D4682"/>
    <w:rsid w:val="007D5230"/>
    <w:rsid w:val="007D5DF5"/>
    <w:rsid w:val="007E0603"/>
    <w:rsid w:val="007E0B1A"/>
    <w:rsid w:val="007E2389"/>
    <w:rsid w:val="007E512A"/>
    <w:rsid w:val="007E5F71"/>
    <w:rsid w:val="007E75B0"/>
    <w:rsid w:val="007F0191"/>
    <w:rsid w:val="007F0CB0"/>
    <w:rsid w:val="007F1A4C"/>
    <w:rsid w:val="007F1F11"/>
    <w:rsid w:val="007F2BB3"/>
    <w:rsid w:val="007F34E2"/>
    <w:rsid w:val="007F3814"/>
    <w:rsid w:val="007F4470"/>
    <w:rsid w:val="007F68A5"/>
    <w:rsid w:val="007F6D39"/>
    <w:rsid w:val="00802B1A"/>
    <w:rsid w:val="008043D3"/>
    <w:rsid w:val="00805145"/>
    <w:rsid w:val="0080516E"/>
    <w:rsid w:val="00807E0C"/>
    <w:rsid w:val="008100F7"/>
    <w:rsid w:val="00810CB5"/>
    <w:rsid w:val="0081451E"/>
    <w:rsid w:val="0082164E"/>
    <w:rsid w:val="00823634"/>
    <w:rsid w:val="00823C07"/>
    <w:rsid w:val="00824881"/>
    <w:rsid w:val="00824C5F"/>
    <w:rsid w:val="00825586"/>
    <w:rsid w:val="008267C7"/>
    <w:rsid w:val="00830B83"/>
    <w:rsid w:val="008327A6"/>
    <w:rsid w:val="00832C43"/>
    <w:rsid w:val="00833CA4"/>
    <w:rsid w:val="0083498B"/>
    <w:rsid w:val="008350D1"/>
    <w:rsid w:val="00836D7A"/>
    <w:rsid w:val="008400DE"/>
    <w:rsid w:val="008402D7"/>
    <w:rsid w:val="00841E62"/>
    <w:rsid w:val="00843798"/>
    <w:rsid w:val="00844162"/>
    <w:rsid w:val="00844798"/>
    <w:rsid w:val="008454EA"/>
    <w:rsid w:val="0084772C"/>
    <w:rsid w:val="00847911"/>
    <w:rsid w:val="00850392"/>
    <w:rsid w:val="008516E6"/>
    <w:rsid w:val="008528D0"/>
    <w:rsid w:val="008554DC"/>
    <w:rsid w:val="00856005"/>
    <w:rsid w:val="008567E7"/>
    <w:rsid w:val="0085721D"/>
    <w:rsid w:val="008574E3"/>
    <w:rsid w:val="0086150A"/>
    <w:rsid w:val="0086217C"/>
    <w:rsid w:val="0086306E"/>
    <w:rsid w:val="00863A82"/>
    <w:rsid w:val="00863F8C"/>
    <w:rsid w:val="00864BCA"/>
    <w:rsid w:val="00865703"/>
    <w:rsid w:val="0086601D"/>
    <w:rsid w:val="00866741"/>
    <w:rsid w:val="00866792"/>
    <w:rsid w:val="00866C72"/>
    <w:rsid w:val="00867823"/>
    <w:rsid w:val="00871603"/>
    <w:rsid w:val="008717F0"/>
    <w:rsid w:val="0087220A"/>
    <w:rsid w:val="00872666"/>
    <w:rsid w:val="00872995"/>
    <w:rsid w:val="008732AF"/>
    <w:rsid w:val="00873771"/>
    <w:rsid w:val="008761FA"/>
    <w:rsid w:val="0087636E"/>
    <w:rsid w:val="00876EA2"/>
    <w:rsid w:val="00876F00"/>
    <w:rsid w:val="008772C6"/>
    <w:rsid w:val="008800B8"/>
    <w:rsid w:val="00880101"/>
    <w:rsid w:val="008807E3"/>
    <w:rsid w:val="00880E92"/>
    <w:rsid w:val="0088118C"/>
    <w:rsid w:val="00881352"/>
    <w:rsid w:val="00881944"/>
    <w:rsid w:val="00882CC2"/>
    <w:rsid w:val="00883B3D"/>
    <w:rsid w:val="00883ED0"/>
    <w:rsid w:val="00884D68"/>
    <w:rsid w:val="00886212"/>
    <w:rsid w:val="008863C7"/>
    <w:rsid w:val="008865BB"/>
    <w:rsid w:val="008867AD"/>
    <w:rsid w:val="008868B9"/>
    <w:rsid w:val="0088724D"/>
    <w:rsid w:val="008875C0"/>
    <w:rsid w:val="008904E4"/>
    <w:rsid w:val="008906A4"/>
    <w:rsid w:val="00890713"/>
    <w:rsid w:val="0089330A"/>
    <w:rsid w:val="00893E66"/>
    <w:rsid w:val="00893F98"/>
    <w:rsid w:val="008940DA"/>
    <w:rsid w:val="00895DE9"/>
    <w:rsid w:val="008969A9"/>
    <w:rsid w:val="00896D1F"/>
    <w:rsid w:val="008973B8"/>
    <w:rsid w:val="00897F09"/>
    <w:rsid w:val="008A1B11"/>
    <w:rsid w:val="008A3E26"/>
    <w:rsid w:val="008A3EF2"/>
    <w:rsid w:val="008A4069"/>
    <w:rsid w:val="008A50C9"/>
    <w:rsid w:val="008A53F4"/>
    <w:rsid w:val="008A574A"/>
    <w:rsid w:val="008A7AFA"/>
    <w:rsid w:val="008B01C6"/>
    <w:rsid w:val="008B120E"/>
    <w:rsid w:val="008B2909"/>
    <w:rsid w:val="008B2FED"/>
    <w:rsid w:val="008B3128"/>
    <w:rsid w:val="008B3B7F"/>
    <w:rsid w:val="008B477A"/>
    <w:rsid w:val="008B4DFE"/>
    <w:rsid w:val="008B568A"/>
    <w:rsid w:val="008B5F77"/>
    <w:rsid w:val="008B6BCB"/>
    <w:rsid w:val="008B790D"/>
    <w:rsid w:val="008B7D61"/>
    <w:rsid w:val="008C2E31"/>
    <w:rsid w:val="008C2FFD"/>
    <w:rsid w:val="008C3A8B"/>
    <w:rsid w:val="008C61BC"/>
    <w:rsid w:val="008C684E"/>
    <w:rsid w:val="008C6944"/>
    <w:rsid w:val="008C6ADC"/>
    <w:rsid w:val="008C6C23"/>
    <w:rsid w:val="008D0392"/>
    <w:rsid w:val="008D1D06"/>
    <w:rsid w:val="008D1DB2"/>
    <w:rsid w:val="008D2971"/>
    <w:rsid w:val="008D3763"/>
    <w:rsid w:val="008D72CB"/>
    <w:rsid w:val="008D7381"/>
    <w:rsid w:val="008D7919"/>
    <w:rsid w:val="008D79D8"/>
    <w:rsid w:val="008D7A46"/>
    <w:rsid w:val="008E0361"/>
    <w:rsid w:val="008E117A"/>
    <w:rsid w:val="008E4D33"/>
    <w:rsid w:val="008E4FAD"/>
    <w:rsid w:val="008E7A12"/>
    <w:rsid w:val="008F031D"/>
    <w:rsid w:val="008F0604"/>
    <w:rsid w:val="008F2100"/>
    <w:rsid w:val="008F3D4F"/>
    <w:rsid w:val="008F4621"/>
    <w:rsid w:val="008F5090"/>
    <w:rsid w:val="008F7393"/>
    <w:rsid w:val="00901EA8"/>
    <w:rsid w:val="00902B40"/>
    <w:rsid w:val="00903376"/>
    <w:rsid w:val="0090352E"/>
    <w:rsid w:val="009047F1"/>
    <w:rsid w:val="00904944"/>
    <w:rsid w:val="00905E2E"/>
    <w:rsid w:val="00905F63"/>
    <w:rsid w:val="009064B9"/>
    <w:rsid w:val="009101C0"/>
    <w:rsid w:val="009115B2"/>
    <w:rsid w:val="009126AE"/>
    <w:rsid w:val="00913341"/>
    <w:rsid w:val="00915472"/>
    <w:rsid w:val="009157A0"/>
    <w:rsid w:val="00915BBE"/>
    <w:rsid w:val="009161B6"/>
    <w:rsid w:val="00916686"/>
    <w:rsid w:val="00916DB0"/>
    <w:rsid w:val="0091774F"/>
    <w:rsid w:val="009217C3"/>
    <w:rsid w:val="00921C61"/>
    <w:rsid w:val="009224D9"/>
    <w:rsid w:val="00923F58"/>
    <w:rsid w:val="009324D2"/>
    <w:rsid w:val="009348A3"/>
    <w:rsid w:val="00940512"/>
    <w:rsid w:val="0094272E"/>
    <w:rsid w:val="009430F5"/>
    <w:rsid w:val="0094378E"/>
    <w:rsid w:val="00943F23"/>
    <w:rsid w:val="0094541E"/>
    <w:rsid w:val="009456D0"/>
    <w:rsid w:val="00946C5F"/>
    <w:rsid w:val="00946EA7"/>
    <w:rsid w:val="0094758F"/>
    <w:rsid w:val="00947672"/>
    <w:rsid w:val="0095010C"/>
    <w:rsid w:val="00951F52"/>
    <w:rsid w:val="009525F5"/>
    <w:rsid w:val="00953448"/>
    <w:rsid w:val="009534ED"/>
    <w:rsid w:val="0095457E"/>
    <w:rsid w:val="009562DA"/>
    <w:rsid w:val="009564F8"/>
    <w:rsid w:val="00956ABF"/>
    <w:rsid w:val="00957855"/>
    <w:rsid w:val="00963755"/>
    <w:rsid w:val="009663B0"/>
    <w:rsid w:val="0096772A"/>
    <w:rsid w:val="00970530"/>
    <w:rsid w:val="009725AC"/>
    <w:rsid w:val="00973237"/>
    <w:rsid w:val="00980BF3"/>
    <w:rsid w:val="00982A93"/>
    <w:rsid w:val="00982EE8"/>
    <w:rsid w:val="00983B0B"/>
    <w:rsid w:val="00985ABA"/>
    <w:rsid w:val="0098631E"/>
    <w:rsid w:val="0098716B"/>
    <w:rsid w:val="00987408"/>
    <w:rsid w:val="00992B6A"/>
    <w:rsid w:val="0099325C"/>
    <w:rsid w:val="00994F2D"/>
    <w:rsid w:val="0099713F"/>
    <w:rsid w:val="009976B5"/>
    <w:rsid w:val="009A1AF2"/>
    <w:rsid w:val="009A29E4"/>
    <w:rsid w:val="009A2BDA"/>
    <w:rsid w:val="009A2D60"/>
    <w:rsid w:val="009A5585"/>
    <w:rsid w:val="009A67DD"/>
    <w:rsid w:val="009A7135"/>
    <w:rsid w:val="009A7475"/>
    <w:rsid w:val="009B03EB"/>
    <w:rsid w:val="009B2F6A"/>
    <w:rsid w:val="009B35EE"/>
    <w:rsid w:val="009B391E"/>
    <w:rsid w:val="009B49EB"/>
    <w:rsid w:val="009B585C"/>
    <w:rsid w:val="009B5DFC"/>
    <w:rsid w:val="009B627B"/>
    <w:rsid w:val="009B6DE8"/>
    <w:rsid w:val="009B6F76"/>
    <w:rsid w:val="009B789B"/>
    <w:rsid w:val="009B7D83"/>
    <w:rsid w:val="009B7DC5"/>
    <w:rsid w:val="009C0A6F"/>
    <w:rsid w:val="009C363D"/>
    <w:rsid w:val="009C44D0"/>
    <w:rsid w:val="009D04CC"/>
    <w:rsid w:val="009D1F26"/>
    <w:rsid w:val="009D26E1"/>
    <w:rsid w:val="009D35D6"/>
    <w:rsid w:val="009D4EA0"/>
    <w:rsid w:val="009D53CE"/>
    <w:rsid w:val="009D5B4B"/>
    <w:rsid w:val="009E3722"/>
    <w:rsid w:val="009E3C2B"/>
    <w:rsid w:val="009E3C91"/>
    <w:rsid w:val="009E4703"/>
    <w:rsid w:val="009E496B"/>
    <w:rsid w:val="009E5B9A"/>
    <w:rsid w:val="009E6D68"/>
    <w:rsid w:val="009E73D1"/>
    <w:rsid w:val="009F063A"/>
    <w:rsid w:val="009F17CE"/>
    <w:rsid w:val="009F2B5D"/>
    <w:rsid w:val="009F4DCB"/>
    <w:rsid w:val="009F591E"/>
    <w:rsid w:val="009F6E6B"/>
    <w:rsid w:val="009F6EE3"/>
    <w:rsid w:val="00A000D9"/>
    <w:rsid w:val="00A02518"/>
    <w:rsid w:val="00A02BEC"/>
    <w:rsid w:val="00A02F1B"/>
    <w:rsid w:val="00A03524"/>
    <w:rsid w:val="00A03815"/>
    <w:rsid w:val="00A05073"/>
    <w:rsid w:val="00A05831"/>
    <w:rsid w:val="00A06A03"/>
    <w:rsid w:val="00A10BA1"/>
    <w:rsid w:val="00A10BE3"/>
    <w:rsid w:val="00A115A2"/>
    <w:rsid w:val="00A11B98"/>
    <w:rsid w:val="00A12997"/>
    <w:rsid w:val="00A12C44"/>
    <w:rsid w:val="00A133E2"/>
    <w:rsid w:val="00A137E5"/>
    <w:rsid w:val="00A1568B"/>
    <w:rsid w:val="00A15D84"/>
    <w:rsid w:val="00A21239"/>
    <w:rsid w:val="00A21CB5"/>
    <w:rsid w:val="00A21D38"/>
    <w:rsid w:val="00A236F8"/>
    <w:rsid w:val="00A23D13"/>
    <w:rsid w:val="00A23DA7"/>
    <w:rsid w:val="00A248A4"/>
    <w:rsid w:val="00A24968"/>
    <w:rsid w:val="00A26CD4"/>
    <w:rsid w:val="00A26F69"/>
    <w:rsid w:val="00A270F6"/>
    <w:rsid w:val="00A336B5"/>
    <w:rsid w:val="00A35CBC"/>
    <w:rsid w:val="00A40805"/>
    <w:rsid w:val="00A40BCD"/>
    <w:rsid w:val="00A41893"/>
    <w:rsid w:val="00A46B14"/>
    <w:rsid w:val="00A47D77"/>
    <w:rsid w:val="00A50308"/>
    <w:rsid w:val="00A5400C"/>
    <w:rsid w:val="00A548E6"/>
    <w:rsid w:val="00A554A8"/>
    <w:rsid w:val="00A55980"/>
    <w:rsid w:val="00A56440"/>
    <w:rsid w:val="00A572C4"/>
    <w:rsid w:val="00A601CE"/>
    <w:rsid w:val="00A62473"/>
    <w:rsid w:val="00A6368B"/>
    <w:rsid w:val="00A67350"/>
    <w:rsid w:val="00A67381"/>
    <w:rsid w:val="00A67C60"/>
    <w:rsid w:val="00A707F0"/>
    <w:rsid w:val="00A727B0"/>
    <w:rsid w:val="00A74994"/>
    <w:rsid w:val="00A77D3B"/>
    <w:rsid w:val="00A77D63"/>
    <w:rsid w:val="00A80506"/>
    <w:rsid w:val="00A85A25"/>
    <w:rsid w:val="00A8748C"/>
    <w:rsid w:val="00A87AD5"/>
    <w:rsid w:val="00A910DC"/>
    <w:rsid w:val="00A91382"/>
    <w:rsid w:val="00A927D5"/>
    <w:rsid w:val="00A932CA"/>
    <w:rsid w:val="00A94C5B"/>
    <w:rsid w:val="00A96510"/>
    <w:rsid w:val="00A9780F"/>
    <w:rsid w:val="00AA1E1F"/>
    <w:rsid w:val="00AA2990"/>
    <w:rsid w:val="00AA2A39"/>
    <w:rsid w:val="00AA39AE"/>
    <w:rsid w:val="00AA3D22"/>
    <w:rsid w:val="00AA5127"/>
    <w:rsid w:val="00AA6435"/>
    <w:rsid w:val="00AA776B"/>
    <w:rsid w:val="00AA7E4B"/>
    <w:rsid w:val="00AB3825"/>
    <w:rsid w:val="00AB3CD2"/>
    <w:rsid w:val="00AB599C"/>
    <w:rsid w:val="00AB6B79"/>
    <w:rsid w:val="00AC02FB"/>
    <w:rsid w:val="00AC1BFA"/>
    <w:rsid w:val="00AC3AEE"/>
    <w:rsid w:val="00AC413A"/>
    <w:rsid w:val="00AC43B7"/>
    <w:rsid w:val="00AC4D05"/>
    <w:rsid w:val="00AD15BC"/>
    <w:rsid w:val="00AD15EE"/>
    <w:rsid w:val="00AD2871"/>
    <w:rsid w:val="00AD385F"/>
    <w:rsid w:val="00AD3D82"/>
    <w:rsid w:val="00AD44A1"/>
    <w:rsid w:val="00AD4CDD"/>
    <w:rsid w:val="00AD55CE"/>
    <w:rsid w:val="00AE21FB"/>
    <w:rsid w:val="00AE2F4D"/>
    <w:rsid w:val="00AE4C6F"/>
    <w:rsid w:val="00AE4DED"/>
    <w:rsid w:val="00AE6239"/>
    <w:rsid w:val="00AF0474"/>
    <w:rsid w:val="00AF2ECA"/>
    <w:rsid w:val="00AF311C"/>
    <w:rsid w:val="00AF3136"/>
    <w:rsid w:val="00AF756D"/>
    <w:rsid w:val="00B0072E"/>
    <w:rsid w:val="00B011B4"/>
    <w:rsid w:val="00B0493C"/>
    <w:rsid w:val="00B05260"/>
    <w:rsid w:val="00B05E94"/>
    <w:rsid w:val="00B103E4"/>
    <w:rsid w:val="00B10C7C"/>
    <w:rsid w:val="00B10EE1"/>
    <w:rsid w:val="00B126B6"/>
    <w:rsid w:val="00B168E4"/>
    <w:rsid w:val="00B17649"/>
    <w:rsid w:val="00B17E01"/>
    <w:rsid w:val="00B20349"/>
    <w:rsid w:val="00B23171"/>
    <w:rsid w:val="00B23AA2"/>
    <w:rsid w:val="00B24513"/>
    <w:rsid w:val="00B2552B"/>
    <w:rsid w:val="00B274C9"/>
    <w:rsid w:val="00B3023E"/>
    <w:rsid w:val="00B304E1"/>
    <w:rsid w:val="00B341B7"/>
    <w:rsid w:val="00B3464A"/>
    <w:rsid w:val="00B349B7"/>
    <w:rsid w:val="00B34F19"/>
    <w:rsid w:val="00B360D8"/>
    <w:rsid w:val="00B3649A"/>
    <w:rsid w:val="00B366A6"/>
    <w:rsid w:val="00B40397"/>
    <w:rsid w:val="00B427BC"/>
    <w:rsid w:val="00B42917"/>
    <w:rsid w:val="00B43E5B"/>
    <w:rsid w:val="00B444F0"/>
    <w:rsid w:val="00B467C1"/>
    <w:rsid w:val="00B51F92"/>
    <w:rsid w:val="00B55563"/>
    <w:rsid w:val="00B562B8"/>
    <w:rsid w:val="00B56722"/>
    <w:rsid w:val="00B572FD"/>
    <w:rsid w:val="00B57A8E"/>
    <w:rsid w:val="00B609C9"/>
    <w:rsid w:val="00B63581"/>
    <w:rsid w:val="00B665BE"/>
    <w:rsid w:val="00B676F0"/>
    <w:rsid w:val="00B72920"/>
    <w:rsid w:val="00B7308E"/>
    <w:rsid w:val="00B76508"/>
    <w:rsid w:val="00B77790"/>
    <w:rsid w:val="00B82D8D"/>
    <w:rsid w:val="00B8480C"/>
    <w:rsid w:val="00B8535B"/>
    <w:rsid w:val="00B930E7"/>
    <w:rsid w:val="00B93910"/>
    <w:rsid w:val="00B954FE"/>
    <w:rsid w:val="00B96846"/>
    <w:rsid w:val="00B9724C"/>
    <w:rsid w:val="00BA06A9"/>
    <w:rsid w:val="00BA1B04"/>
    <w:rsid w:val="00BA20A2"/>
    <w:rsid w:val="00BA3746"/>
    <w:rsid w:val="00BA3B5B"/>
    <w:rsid w:val="00BA3EC0"/>
    <w:rsid w:val="00BA41BC"/>
    <w:rsid w:val="00BA574B"/>
    <w:rsid w:val="00BA6492"/>
    <w:rsid w:val="00BA64DF"/>
    <w:rsid w:val="00BA7D62"/>
    <w:rsid w:val="00BA7EA5"/>
    <w:rsid w:val="00BB2D61"/>
    <w:rsid w:val="00BB3917"/>
    <w:rsid w:val="00BB3C04"/>
    <w:rsid w:val="00BB4B3C"/>
    <w:rsid w:val="00BB4BCA"/>
    <w:rsid w:val="00BB6040"/>
    <w:rsid w:val="00BB6868"/>
    <w:rsid w:val="00BB69D8"/>
    <w:rsid w:val="00BC242E"/>
    <w:rsid w:val="00BC2D11"/>
    <w:rsid w:val="00BC2D4C"/>
    <w:rsid w:val="00BC5203"/>
    <w:rsid w:val="00BC58C2"/>
    <w:rsid w:val="00BC69E6"/>
    <w:rsid w:val="00BC71FA"/>
    <w:rsid w:val="00BD320F"/>
    <w:rsid w:val="00BD35CC"/>
    <w:rsid w:val="00BD495E"/>
    <w:rsid w:val="00BE04A6"/>
    <w:rsid w:val="00BE05D0"/>
    <w:rsid w:val="00BE13E8"/>
    <w:rsid w:val="00BE1A0F"/>
    <w:rsid w:val="00BE23BB"/>
    <w:rsid w:val="00BE4270"/>
    <w:rsid w:val="00BE4FCD"/>
    <w:rsid w:val="00BE57DE"/>
    <w:rsid w:val="00BF02A4"/>
    <w:rsid w:val="00BF125D"/>
    <w:rsid w:val="00BF16EF"/>
    <w:rsid w:val="00BF2725"/>
    <w:rsid w:val="00BF2A2C"/>
    <w:rsid w:val="00BF38CB"/>
    <w:rsid w:val="00BF58E4"/>
    <w:rsid w:val="00BF5B53"/>
    <w:rsid w:val="00BF68E7"/>
    <w:rsid w:val="00BF7580"/>
    <w:rsid w:val="00C005E9"/>
    <w:rsid w:val="00C06499"/>
    <w:rsid w:val="00C1097A"/>
    <w:rsid w:val="00C11364"/>
    <w:rsid w:val="00C160E4"/>
    <w:rsid w:val="00C16AA0"/>
    <w:rsid w:val="00C17234"/>
    <w:rsid w:val="00C17A1C"/>
    <w:rsid w:val="00C216C7"/>
    <w:rsid w:val="00C22D8D"/>
    <w:rsid w:val="00C22ECF"/>
    <w:rsid w:val="00C24C5B"/>
    <w:rsid w:val="00C2518C"/>
    <w:rsid w:val="00C25BA5"/>
    <w:rsid w:val="00C26A38"/>
    <w:rsid w:val="00C26B67"/>
    <w:rsid w:val="00C26CFF"/>
    <w:rsid w:val="00C273E6"/>
    <w:rsid w:val="00C30395"/>
    <w:rsid w:val="00C3039B"/>
    <w:rsid w:val="00C319FB"/>
    <w:rsid w:val="00C325C0"/>
    <w:rsid w:val="00C36446"/>
    <w:rsid w:val="00C36588"/>
    <w:rsid w:val="00C36F56"/>
    <w:rsid w:val="00C4010F"/>
    <w:rsid w:val="00C409B4"/>
    <w:rsid w:val="00C409C5"/>
    <w:rsid w:val="00C4253E"/>
    <w:rsid w:val="00C436BA"/>
    <w:rsid w:val="00C43F71"/>
    <w:rsid w:val="00C45B4A"/>
    <w:rsid w:val="00C47326"/>
    <w:rsid w:val="00C51DED"/>
    <w:rsid w:val="00C5354A"/>
    <w:rsid w:val="00C54212"/>
    <w:rsid w:val="00C57A42"/>
    <w:rsid w:val="00C60FB5"/>
    <w:rsid w:val="00C616EA"/>
    <w:rsid w:val="00C6500B"/>
    <w:rsid w:val="00C65473"/>
    <w:rsid w:val="00C67EC4"/>
    <w:rsid w:val="00C71FE4"/>
    <w:rsid w:val="00C7247B"/>
    <w:rsid w:val="00C73036"/>
    <w:rsid w:val="00C74EEF"/>
    <w:rsid w:val="00C74F45"/>
    <w:rsid w:val="00C771E8"/>
    <w:rsid w:val="00C77BC1"/>
    <w:rsid w:val="00C8038B"/>
    <w:rsid w:val="00C85BD3"/>
    <w:rsid w:val="00C907C2"/>
    <w:rsid w:val="00C90E14"/>
    <w:rsid w:val="00C9277A"/>
    <w:rsid w:val="00C93178"/>
    <w:rsid w:val="00C94486"/>
    <w:rsid w:val="00C947D4"/>
    <w:rsid w:val="00C97EA2"/>
    <w:rsid w:val="00CA253F"/>
    <w:rsid w:val="00CA25E2"/>
    <w:rsid w:val="00CA5F71"/>
    <w:rsid w:val="00CA63E5"/>
    <w:rsid w:val="00CB0AD9"/>
    <w:rsid w:val="00CB5BCB"/>
    <w:rsid w:val="00CB6340"/>
    <w:rsid w:val="00CB652B"/>
    <w:rsid w:val="00CC161F"/>
    <w:rsid w:val="00CC3E2B"/>
    <w:rsid w:val="00CC3E9F"/>
    <w:rsid w:val="00CD00CA"/>
    <w:rsid w:val="00CD1D27"/>
    <w:rsid w:val="00CD3E27"/>
    <w:rsid w:val="00CD48B8"/>
    <w:rsid w:val="00CD5F85"/>
    <w:rsid w:val="00CD6EDE"/>
    <w:rsid w:val="00CD7607"/>
    <w:rsid w:val="00CE0084"/>
    <w:rsid w:val="00CE0C6B"/>
    <w:rsid w:val="00CE0E39"/>
    <w:rsid w:val="00CE13C7"/>
    <w:rsid w:val="00CE1D4C"/>
    <w:rsid w:val="00CE493C"/>
    <w:rsid w:val="00CE4B1A"/>
    <w:rsid w:val="00CE4FD1"/>
    <w:rsid w:val="00CE5439"/>
    <w:rsid w:val="00CE7432"/>
    <w:rsid w:val="00CF01DF"/>
    <w:rsid w:val="00CF209C"/>
    <w:rsid w:val="00CF6F0D"/>
    <w:rsid w:val="00CF7007"/>
    <w:rsid w:val="00D004A3"/>
    <w:rsid w:val="00D02871"/>
    <w:rsid w:val="00D03E5E"/>
    <w:rsid w:val="00D052E7"/>
    <w:rsid w:val="00D0571F"/>
    <w:rsid w:val="00D06720"/>
    <w:rsid w:val="00D10845"/>
    <w:rsid w:val="00D12A70"/>
    <w:rsid w:val="00D13C14"/>
    <w:rsid w:val="00D13DB3"/>
    <w:rsid w:val="00D216C5"/>
    <w:rsid w:val="00D22050"/>
    <w:rsid w:val="00D2215D"/>
    <w:rsid w:val="00D23B54"/>
    <w:rsid w:val="00D246D9"/>
    <w:rsid w:val="00D25402"/>
    <w:rsid w:val="00D3123B"/>
    <w:rsid w:val="00D33E5F"/>
    <w:rsid w:val="00D34E3C"/>
    <w:rsid w:val="00D36581"/>
    <w:rsid w:val="00D36F0C"/>
    <w:rsid w:val="00D3719F"/>
    <w:rsid w:val="00D404C8"/>
    <w:rsid w:val="00D43FC8"/>
    <w:rsid w:val="00D44017"/>
    <w:rsid w:val="00D445B2"/>
    <w:rsid w:val="00D44AD1"/>
    <w:rsid w:val="00D44FEA"/>
    <w:rsid w:val="00D4508C"/>
    <w:rsid w:val="00D45481"/>
    <w:rsid w:val="00D467DC"/>
    <w:rsid w:val="00D472C8"/>
    <w:rsid w:val="00D47BF9"/>
    <w:rsid w:val="00D50575"/>
    <w:rsid w:val="00D51742"/>
    <w:rsid w:val="00D52E88"/>
    <w:rsid w:val="00D53FA3"/>
    <w:rsid w:val="00D543E4"/>
    <w:rsid w:val="00D558A8"/>
    <w:rsid w:val="00D61620"/>
    <w:rsid w:val="00D617EE"/>
    <w:rsid w:val="00D61C6B"/>
    <w:rsid w:val="00D620A1"/>
    <w:rsid w:val="00D629C5"/>
    <w:rsid w:val="00D62E35"/>
    <w:rsid w:val="00D63D5B"/>
    <w:rsid w:val="00D643BB"/>
    <w:rsid w:val="00D64446"/>
    <w:rsid w:val="00D6483B"/>
    <w:rsid w:val="00D64F4A"/>
    <w:rsid w:val="00D66315"/>
    <w:rsid w:val="00D665F5"/>
    <w:rsid w:val="00D66BB8"/>
    <w:rsid w:val="00D70636"/>
    <w:rsid w:val="00D709BE"/>
    <w:rsid w:val="00D72F3E"/>
    <w:rsid w:val="00D72FD8"/>
    <w:rsid w:val="00D73DB5"/>
    <w:rsid w:val="00D76844"/>
    <w:rsid w:val="00D76A09"/>
    <w:rsid w:val="00D76E79"/>
    <w:rsid w:val="00D76ED5"/>
    <w:rsid w:val="00D77862"/>
    <w:rsid w:val="00D80203"/>
    <w:rsid w:val="00D80D72"/>
    <w:rsid w:val="00D83EA8"/>
    <w:rsid w:val="00D848B2"/>
    <w:rsid w:val="00D85689"/>
    <w:rsid w:val="00D87058"/>
    <w:rsid w:val="00D91098"/>
    <w:rsid w:val="00D91407"/>
    <w:rsid w:val="00D9164C"/>
    <w:rsid w:val="00D95173"/>
    <w:rsid w:val="00D966EE"/>
    <w:rsid w:val="00DA1B18"/>
    <w:rsid w:val="00DA38F6"/>
    <w:rsid w:val="00DA4C9C"/>
    <w:rsid w:val="00DA5926"/>
    <w:rsid w:val="00DA5BF4"/>
    <w:rsid w:val="00DA6A12"/>
    <w:rsid w:val="00DA6C52"/>
    <w:rsid w:val="00DA7A5C"/>
    <w:rsid w:val="00DB1604"/>
    <w:rsid w:val="00DB174B"/>
    <w:rsid w:val="00DB2064"/>
    <w:rsid w:val="00DB2825"/>
    <w:rsid w:val="00DB2C72"/>
    <w:rsid w:val="00DB65DC"/>
    <w:rsid w:val="00DB6C15"/>
    <w:rsid w:val="00DB7065"/>
    <w:rsid w:val="00DB7C4E"/>
    <w:rsid w:val="00DC5CB0"/>
    <w:rsid w:val="00DC5DA0"/>
    <w:rsid w:val="00DC6732"/>
    <w:rsid w:val="00DC6FED"/>
    <w:rsid w:val="00DC7A1B"/>
    <w:rsid w:val="00DD01E0"/>
    <w:rsid w:val="00DD3AA7"/>
    <w:rsid w:val="00DD3E27"/>
    <w:rsid w:val="00DD6088"/>
    <w:rsid w:val="00DD7E42"/>
    <w:rsid w:val="00DE2E27"/>
    <w:rsid w:val="00DE3B30"/>
    <w:rsid w:val="00DE42F1"/>
    <w:rsid w:val="00DF0154"/>
    <w:rsid w:val="00DF1C54"/>
    <w:rsid w:val="00DF1CE5"/>
    <w:rsid w:val="00DF1F79"/>
    <w:rsid w:val="00DF4514"/>
    <w:rsid w:val="00DF4994"/>
    <w:rsid w:val="00DF5188"/>
    <w:rsid w:val="00DF6918"/>
    <w:rsid w:val="00DF7303"/>
    <w:rsid w:val="00E01C31"/>
    <w:rsid w:val="00E020F5"/>
    <w:rsid w:val="00E029DE"/>
    <w:rsid w:val="00E03301"/>
    <w:rsid w:val="00E05E00"/>
    <w:rsid w:val="00E062AA"/>
    <w:rsid w:val="00E0696B"/>
    <w:rsid w:val="00E10582"/>
    <w:rsid w:val="00E12603"/>
    <w:rsid w:val="00E15459"/>
    <w:rsid w:val="00E17424"/>
    <w:rsid w:val="00E1791B"/>
    <w:rsid w:val="00E17B13"/>
    <w:rsid w:val="00E2019D"/>
    <w:rsid w:val="00E206E3"/>
    <w:rsid w:val="00E22865"/>
    <w:rsid w:val="00E24768"/>
    <w:rsid w:val="00E24BB8"/>
    <w:rsid w:val="00E25033"/>
    <w:rsid w:val="00E25F82"/>
    <w:rsid w:val="00E27113"/>
    <w:rsid w:val="00E27AF7"/>
    <w:rsid w:val="00E30ED5"/>
    <w:rsid w:val="00E310D8"/>
    <w:rsid w:val="00E32DCE"/>
    <w:rsid w:val="00E33052"/>
    <w:rsid w:val="00E33C2C"/>
    <w:rsid w:val="00E3417D"/>
    <w:rsid w:val="00E3552B"/>
    <w:rsid w:val="00E35872"/>
    <w:rsid w:val="00E403D9"/>
    <w:rsid w:val="00E40AB6"/>
    <w:rsid w:val="00E42464"/>
    <w:rsid w:val="00E42813"/>
    <w:rsid w:val="00E44A56"/>
    <w:rsid w:val="00E458FE"/>
    <w:rsid w:val="00E50D7A"/>
    <w:rsid w:val="00E50DFE"/>
    <w:rsid w:val="00E51B3E"/>
    <w:rsid w:val="00E5272E"/>
    <w:rsid w:val="00E539BD"/>
    <w:rsid w:val="00E53BF8"/>
    <w:rsid w:val="00E5463A"/>
    <w:rsid w:val="00E5480A"/>
    <w:rsid w:val="00E562AD"/>
    <w:rsid w:val="00E5771C"/>
    <w:rsid w:val="00E615CB"/>
    <w:rsid w:val="00E63378"/>
    <w:rsid w:val="00E63FED"/>
    <w:rsid w:val="00E675EB"/>
    <w:rsid w:val="00E70F73"/>
    <w:rsid w:val="00E71946"/>
    <w:rsid w:val="00E71C5F"/>
    <w:rsid w:val="00E7260B"/>
    <w:rsid w:val="00E73A8B"/>
    <w:rsid w:val="00E74ED7"/>
    <w:rsid w:val="00E75678"/>
    <w:rsid w:val="00E75E60"/>
    <w:rsid w:val="00E76531"/>
    <w:rsid w:val="00E76BE9"/>
    <w:rsid w:val="00E80A38"/>
    <w:rsid w:val="00E80A7F"/>
    <w:rsid w:val="00E84456"/>
    <w:rsid w:val="00E85B53"/>
    <w:rsid w:val="00E86A1C"/>
    <w:rsid w:val="00E8711E"/>
    <w:rsid w:val="00E901C2"/>
    <w:rsid w:val="00E9045A"/>
    <w:rsid w:val="00E905BE"/>
    <w:rsid w:val="00E91B11"/>
    <w:rsid w:val="00E95B70"/>
    <w:rsid w:val="00E95F48"/>
    <w:rsid w:val="00E960FF"/>
    <w:rsid w:val="00EA1A63"/>
    <w:rsid w:val="00EA283C"/>
    <w:rsid w:val="00EA2B9D"/>
    <w:rsid w:val="00EA34D5"/>
    <w:rsid w:val="00EA44F7"/>
    <w:rsid w:val="00EA4834"/>
    <w:rsid w:val="00EA48D5"/>
    <w:rsid w:val="00EA6929"/>
    <w:rsid w:val="00EB026A"/>
    <w:rsid w:val="00EB2326"/>
    <w:rsid w:val="00EB27C7"/>
    <w:rsid w:val="00EB383E"/>
    <w:rsid w:val="00EB618F"/>
    <w:rsid w:val="00EB761C"/>
    <w:rsid w:val="00EC44CC"/>
    <w:rsid w:val="00EC6C76"/>
    <w:rsid w:val="00EC705B"/>
    <w:rsid w:val="00EC71DD"/>
    <w:rsid w:val="00EC7985"/>
    <w:rsid w:val="00EC7E9B"/>
    <w:rsid w:val="00ED39C6"/>
    <w:rsid w:val="00ED5B93"/>
    <w:rsid w:val="00EE0D8B"/>
    <w:rsid w:val="00EE2266"/>
    <w:rsid w:val="00EE4300"/>
    <w:rsid w:val="00EE4B0B"/>
    <w:rsid w:val="00EE547E"/>
    <w:rsid w:val="00EE69B8"/>
    <w:rsid w:val="00EE6CC0"/>
    <w:rsid w:val="00EF160B"/>
    <w:rsid w:val="00EF1D37"/>
    <w:rsid w:val="00EF2176"/>
    <w:rsid w:val="00EF220F"/>
    <w:rsid w:val="00EF32B2"/>
    <w:rsid w:val="00EF365D"/>
    <w:rsid w:val="00F0066B"/>
    <w:rsid w:val="00F007DE"/>
    <w:rsid w:val="00F02686"/>
    <w:rsid w:val="00F02ACE"/>
    <w:rsid w:val="00F035C5"/>
    <w:rsid w:val="00F0561B"/>
    <w:rsid w:val="00F05B9C"/>
    <w:rsid w:val="00F05F3C"/>
    <w:rsid w:val="00F0606F"/>
    <w:rsid w:val="00F069B6"/>
    <w:rsid w:val="00F076B6"/>
    <w:rsid w:val="00F07C54"/>
    <w:rsid w:val="00F1237D"/>
    <w:rsid w:val="00F1413D"/>
    <w:rsid w:val="00F1467A"/>
    <w:rsid w:val="00F153AE"/>
    <w:rsid w:val="00F22A50"/>
    <w:rsid w:val="00F22EEA"/>
    <w:rsid w:val="00F2354C"/>
    <w:rsid w:val="00F24375"/>
    <w:rsid w:val="00F24B6E"/>
    <w:rsid w:val="00F24C62"/>
    <w:rsid w:val="00F25428"/>
    <w:rsid w:val="00F254A6"/>
    <w:rsid w:val="00F26878"/>
    <w:rsid w:val="00F26DD9"/>
    <w:rsid w:val="00F2702E"/>
    <w:rsid w:val="00F30ECC"/>
    <w:rsid w:val="00F31497"/>
    <w:rsid w:val="00F31D5E"/>
    <w:rsid w:val="00F324CC"/>
    <w:rsid w:val="00F34B7D"/>
    <w:rsid w:val="00F35437"/>
    <w:rsid w:val="00F36D93"/>
    <w:rsid w:val="00F414B1"/>
    <w:rsid w:val="00F41EDC"/>
    <w:rsid w:val="00F420A3"/>
    <w:rsid w:val="00F46E63"/>
    <w:rsid w:val="00F46E81"/>
    <w:rsid w:val="00F50E4C"/>
    <w:rsid w:val="00F510FB"/>
    <w:rsid w:val="00F513EB"/>
    <w:rsid w:val="00F51E76"/>
    <w:rsid w:val="00F554CD"/>
    <w:rsid w:val="00F55903"/>
    <w:rsid w:val="00F6195D"/>
    <w:rsid w:val="00F645C0"/>
    <w:rsid w:val="00F645DB"/>
    <w:rsid w:val="00F65971"/>
    <w:rsid w:val="00F6641D"/>
    <w:rsid w:val="00F67B2C"/>
    <w:rsid w:val="00F707DA"/>
    <w:rsid w:val="00F71F48"/>
    <w:rsid w:val="00F7213D"/>
    <w:rsid w:val="00F72440"/>
    <w:rsid w:val="00F74682"/>
    <w:rsid w:val="00F75516"/>
    <w:rsid w:val="00F75B37"/>
    <w:rsid w:val="00F75C44"/>
    <w:rsid w:val="00F77A76"/>
    <w:rsid w:val="00F80009"/>
    <w:rsid w:val="00F811CA"/>
    <w:rsid w:val="00F813FA"/>
    <w:rsid w:val="00F82049"/>
    <w:rsid w:val="00F85354"/>
    <w:rsid w:val="00F86897"/>
    <w:rsid w:val="00F86AB3"/>
    <w:rsid w:val="00F87916"/>
    <w:rsid w:val="00F9011E"/>
    <w:rsid w:val="00F929A5"/>
    <w:rsid w:val="00F94EC1"/>
    <w:rsid w:val="00F96C6B"/>
    <w:rsid w:val="00F97D08"/>
    <w:rsid w:val="00FA1DF9"/>
    <w:rsid w:val="00FA3D8C"/>
    <w:rsid w:val="00FA5E9C"/>
    <w:rsid w:val="00FA60EE"/>
    <w:rsid w:val="00FA7789"/>
    <w:rsid w:val="00FB15B1"/>
    <w:rsid w:val="00FB26BA"/>
    <w:rsid w:val="00FB3073"/>
    <w:rsid w:val="00FB378B"/>
    <w:rsid w:val="00FB5A45"/>
    <w:rsid w:val="00FB689E"/>
    <w:rsid w:val="00FB7E4C"/>
    <w:rsid w:val="00FC0CE2"/>
    <w:rsid w:val="00FC1554"/>
    <w:rsid w:val="00FC1CA2"/>
    <w:rsid w:val="00FC1E80"/>
    <w:rsid w:val="00FC26B5"/>
    <w:rsid w:val="00FC375F"/>
    <w:rsid w:val="00FC4A68"/>
    <w:rsid w:val="00FC50B5"/>
    <w:rsid w:val="00FC6C48"/>
    <w:rsid w:val="00FD0284"/>
    <w:rsid w:val="00FD2AD8"/>
    <w:rsid w:val="00FD2E64"/>
    <w:rsid w:val="00FD35AA"/>
    <w:rsid w:val="00FD49D7"/>
    <w:rsid w:val="00FD5268"/>
    <w:rsid w:val="00FD5311"/>
    <w:rsid w:val="00FD54F6"/>
    <w:rsid w:val="00FD70E2"/>
    <w:rsid w:val="00FD75B5"/>
    <w:rsid w:val="00FE0783"/>
    <w:rsid w:val="00FE0A73"/>
    <w:rsid w:val="00FE3DDD"/>
    <w:rsid w:val="00FF0379"/>
    <w:rsid w:val="00FF0819"/>
    <w:rsid w:val="00FF2649"/>
    <w:rsid w:val="00FF278E"/>
    <w:rsid w:val="00FF35DB"/>
    <w:rsid w:val="00FF4667"/>
    <w:rsid w:val="00FF5093"/>
    <w:rsid w:val="00FF52A5"/>
    <w:rsid w:val="00FF5A9A"/>
    <w:rsid w:val="00FF5EB4"/>
    <w:rsid w:val="00FF61F7"/>
    <w:rsid w:val="00FF71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BC83A9"/>
  <w15:docId w15:val="{CDCA23C4-9026-486C-AF1A-345C8C49A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213D"/>
    <w:pPr>
      <w:widowControl w:val="0"/>
      <w:jc w:val="both"/>
    </w:pPr>
  </w:style>
  <w:style w:type="paragraph" w:styleId="1">
    <w:name w:val="heading 1"/>
    <w:basedOn w:val="a"/>
    <w:next w:val="a"/>
    <w:link w:val="10"/>
    <w:qFormat/>
    <w:rsid w:val="009101C0"/>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264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F2649"/>
    <w:rPr>
      <w:rFonts w:asciiTheme="majorHAnsi" w:eastAsiaTheme="majorEastAsia" w:hAnsiTheme="majorHAnsi" w:cstheme="majorBidi"/>
      <w:sz w:val="18"/>
      <w:szCs w:val="18"/>
    </w:rPr>
  </w:style>
  <w:style w:type="paragraph" w:styleId="a5">
    <w:name w:val="footer"/>
    <w:basedOn w:val="a"/>
    <w:link w:val="a6"/>
    <w:uiPriority w:val="99"/>
    <w:rsid w:val="00FF2649"/>
    <w:pPr>
      <w:tabs>
        <w:tab w:val="center" w:pos="4252"/>
        <w:tab w:val="right" w:pos="8504"/>
      </w:tabs>
      <w:snapToGrid w:val="0"/>
    </w:pPr>
    <w:rPr>
      <w:rFonts w:ascii="Century" w:eastAsia="ＭＳ 明朝" w:hAnsi="Century" w:cs="Times New Roman"/>
      <w:szCs w:val="24"/>
    </w:rPr>
  </w:style>
  <w:style w:type="character" w:customStyle="1" w:styleId="a6">
    <w:name w:val="フッター (文字)"/>
    <w:basedOn w:val="a0"/>
    <w:link w:val="a5"/>
    <w:uiPriority w:val="99"/>
    <w:rsid w:val="00FF2649"/>
    <w:rPr>
      <w:rFonts w:ascii="Century" w:eastAsia="ＭＳ 明朝" w:hAnsi="Century" w:cs="Times New Roman"/>
      <w:szCs w:val="24"/>
    </w:rPr>
  </w:style>
  <w:style w:type="paragraph" w:styleId="a7">
    <w:name w:val="Date"/>
    <w:basedOn w:val="a"/>
    <w:next w:val="a"/>
    <w:link w:val="a8"/>
    <w:uiPriority w:val="99"/>
    <w:rsid w:val="00FF2649"/>
    <w:rPr>
      <w:rFonts w:ascii="Century" w:eastAsia="ＭＳ 明朝" w:hAnsi="Century" w:cs="Times New Roman"/>
      <w:w w:val="200"/>
      <w:sz w:val="22"/>
      <w:szCs w:val="20"/>
    </w:rPr>
  </w:style>
  <w:style w:type="character" w:customStyle="1" w:styleId="a8">
    <w:name w:val="日付 (文字)"/>
    <w:basedOn w:val="a0"/>
    <w:link w:val="a7"/>
    <w:uiPriority w:val="99"/>
    <w:rsid w:val="00FF2649"/>
    <w:rPr>
      <w:rFonts w:ascii="Century" w:eastAsia="ＭＳ 明朝" w:hAnsi="Century" w:cs="Times New Roman"/>
      <w:w w:val="200"/>
      <w:sz w:val="22"/>
      <w:szCs w:val="20"/>
    </w:rPr>
  </w:style>
  <w:style w:type="paragraph" w:styleId="a9">
    <w:name w:val="header"/>
    <w:basedOn w:val="a"/>
    <w:link w:val="aa"/>
    <w:uiPriority w:val="99"/>
    <w:unhideWhenUsed/>
    <w:rsid w:val="00131055"/>
    <w:pPr>
      <w:tabs>
        <w:tab w:val="center" w:pos="4252"/>
        <w:tab w:val="right" w:pos="8504"/>
      </w:tabs>
      <w:snapToGrid w:val="0"/>
    </w:pPr>
  </w:style>
  <w:style w:type="character" w:customStyle="1" w:styleId="aa">
    <w:name w:val="ヘッダー (文字)"/>
    <w:basedOn w:val="a0"/>
    <w:link w:val="a9"/>
    <w:uiPriority w:val="99"/>
    <w:rsid w:val="00131055"/>
  </w:style>
  <w:style w:type="table" w:styleId="ab">
    <w:name w:val="Table Grid"/>
    <w:basedOn w:val="a1"/>
    <w:uiPriority w:val="39"/>
    <w:rsid w:val="00972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904E4"/>
    <w:pPr>
      <w:ind w:leftChars="400" w:left="840"/>
    </w:pPr>
  </w:style>
  <w:style w:type="character" w:customStyle="1" w:styleId="10">
    <w:name w:val="見出し 1 (文字)"/>
    <w:basedOn w:val="a0"/>
    <w:link w:val="1"/>
    <w:rsid w:val="009101C0"/>
    <w:rPr>
      <w:rFonts w:ascii="Arial" w:eastAsia="ＭＳ ゴシック" w:hAnsi="Arial" w:cs="Times New Roman"/>
      <w:sz w:val="24"/>
      <w:szCs w:val="24"/>
    </w:rPr>
  </w:style>
  <w:style w:type="paragraph" w:styleId="ad">
    <w:name w:val="Body Text"/>
    <w:basedOn w:val="a"/>
    <w:link w:val="ae"/>
    <w:uiPriority w:val="99"/>
    <w:rsid w:val="009101C0"/>
    <w:rPr>
      <w:rFonts w:ascii="ＭＳ 明朝" w:eastAsia="ＭＳ 明朝" w:hAnsi="Century" w:cs="Times New Roman"/>
      <w:sz w:val="20"/>
      <w:szCs w:val="20"/>
    </w:rPr>
  </w:style>
  <w:style w:type="character" w:customStyle="1" w:styleId="ae">
    <w:name w:val="本文 (文字)"/>
    <w:basedOn w:val="a0"/>
    <w:link w:val="ad"/>
    <w:uiPriority w:val="99"/>
    <w:rsid w:val="009101C0"/>
    <w:rPr>
      <w:rFonts w:ascii="ＭＳ 明朝" w:eastAsia="ＭＳ 明朝" w:hAnsi="Century" w:cs="Times New Roman"/>
      <w:sz w:val="20"/>
      <w:szCs w:val="20"/>
    </w:rPr>
  </w:style>
  <w:style w:type="character" w:styleId="af">
    <w:name w:val="Strong"/>
    <w:basedOn w:val="a0"/>
    <w:qFormat/>
    <w:rsid w:val="009101C0"/>
    <w:rPr>
      <w:b/>
      <w:bCs/>
    </w:rPr>
  </w:style>
  <w:style w:type="character" w:styleId="af0">
    <w:name w:val="Emphasis"/>
    <w:basedOn w:val="a0"/>
    <w:qFormat/>
    <w:rsid w:val="009101C0"/>
    <w:rPr>
      <w:i/>
      <w:iCs/>
    </w:rPr>
  </w:style>
  <w:style w:type="paragraph" w:styleId="af1">
    <w:name w:val="Title"/>
    <w:basedOn w:val="a"/>
    <w:next w:val="a"/>
    <w:link w:val="af2"/>
    <w:qFormat/>
    <w:rsid w:val="009101C0"/>
    <w:pPr>
      <w:spacing w:before="240" w:after="120"/>
      <w:jc w:val="center"/>
      <w:outlineLvl w:val="0"/>
    </w:pPr>
    <w:rPr>
      <w:rFonts w:ascii="Arial" w:eastAsia="ＭＳ ゴシック" w:hAnsi="Arial" w:cs="Times New Roman"/>
      <w:sz w:val="32"/>
      <w:szCs w:val="32"/>
    </w:rPr>
  </w:style>
  <w:style w:type="character" w:customStyle="1" w:styleId="af2">
    <w:name w:val="表題 (文字)"/>
    <w:basedOn w:val="a0"/>
    <w:link w:val="af1"/>
    <w:rsid w:val="009101C0"/>
    <w:rPr>
      <w:rFonts w:ascii="Arial" w:eastAsia="ＭＳ ゴシック" w:hAnsi="Arial" w:cs="Times New Roman"/>
      <w:sz w:val="32"/>
      <w:szCs w:val="32"/>
    </w:rPr>
  </w:style>
  <w:style w:type="character" w:customStyle="1" w:styleId="apple-converted-space">
    <w:name w:val="apple-converted-space"/>
    <w:basedOn w:val="a0"/>
    <w:rsid w:val="00D404C8"/>
  </w:style>
  <w:style w:type="paragraph" w:styleId="af3">
    <w:name w:val="Closing"/>
    <w:basedOn w:val="a"/>
    <w:link w:val="af4"/>
    <w:uiPriority w:val="99"/>
    <w:unhideWhenUsed/>
    <w:rsid w:val="00947672"/>
    <w:pPr>
      <w:jc w:val="right"/>
    </w:pPr>
    <w:rPr>
      <w:rFonts w:asciiTheme="majorEastAsia" w:eastAsiaTheme="majorEastAsia" w:hAnsiTheme="majorEastAsia"/>
      <w:sz w:val="22"/>
    </w:rPr>
  </w:style>
  <w:style w:type="character" w:customStyle="1" w:styleId="af4">
    <w:name w:val="結語 (文字)"/>
    <w:basedOn w:val="a0"/>
    <w:link w:val="af3"/>
    <w:uiPriority w:val="99"/>
    <w:rsid w:val="00947672"/>
    <w:rPr>
      <w:rFonts w:asciiTheme="majorEastAsia" w:eastAsiaTheme="majorEastAsia" w:hAnsiTheme="majorEastAs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56121">
      <w:bodyDiv w:val="1"/>
      <w:marLeft w:val="0"/>
      <w:marRight w:val="0"/>
      <w:marTop w:val="0"/>
      <w:marBottom w:val="0"/>
      <w:divBdr>
        <w:top w:val="none" w:sz="0" w:space="0" w:color="auto"/>
        <w:left w:val="none" w:sz="0" w:space="0" w:color="auto"/>
        <w:bottom w:val="none" w:sz="0" w:space="0" w:color="auto"/>
        <w:right w:val="none" w:sz="0" w:space="0" w:color="auto"/>
      </w:divBdr>
    </w:div>
    <w:div w:id="83587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40.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499</Words>
  <Characters>2847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owner</cp:lastModifiedBy>
  <cp:revision>2</cp:revision>
  <dcterms:created xsi:type="dcterms:W3CDTF">2022-10-30T11:59:00Z</dcterms:created>
  <dcterms:modified xsi:type="dcterms:W3CDTF">2025-02-03T07:22:00Z</dcterms:modified>
</cp:coreProperties>
</file>